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2FADDA" w14:textId="77777777" w:rsidR="00B4276B" w:rsidRDefault="00B4276B" w:rsidP="00B0452B">
      <w:pPr>
        <w:spacing w:after="0"/>
        <w:ind w:right="1264"/>
        <w:rPr>
          <w:rFonts w:ascii="Times CE" w:hAnsi="Times CE" w:cs="Times CE"/>
        </w:rPr>
      </w:pPr>
    </w:p>
    <w:p w14:paraId="246E9812" w14:textId="77777777" w:rsidR="00A40848" w:rsidRPr="00A40848" w:rsidRDefault="00A40848" w:rsidP="00A15D73">
      <w:pPr>
        <w:rPr>
          <w:rFonts w:ascii="Times CE" w:hAnsi="Times CE" w:cs="Times CE"/>
        </w:rPr>
      </w:pPr>
    </w:p>
    <w:p w14:paraId="642F9618" w14:textId="4AAE611F" w:rsidR="00A40848" w:rsidRPr="009E1A52" w:rsidRDefault="00B92C0F" w:rsidP="00A15D73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9E1A52">
        <w:rPr>
          <w:rFonts w:asciiTheme="majorHAnsi" w:hAnsiTheme="majorHAnsi" w:cstheme="majorHAnsi"/>
          <w:b/>
          <w:bCs/>
          <w:sz w:val="28"/>
          <w:szCs w:val="28"/>
        </w:rPr>
        <w:t>O B R A Z L O Ž E NJ E</w:t>
      </w:r>
      <w:r w:rsidR="00B0452B" w:rsidRPr="009E1A52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C93B32">
        <w:rPr>
          <w:rFonts w:asciiTheme="majorHAnsi" w:hAnsiTheme="majorHAnsi" w:cstheme="majorHAnsi"/>
          <w:b/>
          <w:bCs/>
          <w:sz w:val="28"/>
          <w:szCs w:val="28"/>
        </w:rPr>
        <w:t>POLU</w:t>
      </w:r>
      <w:r w:rsidR="00B0452B" w:rsidRPr="009E1A52">
        <w:rPr>
          <w:rFonts w:asciiTheme="majorHAnsi" w:hAnsiTheme="majorHAnsi" w:cstheme="majorHAnsi"/>
          <w:b/>
          <w:bCs/>
          <w:sz w:val="28"/>
          <w:szCs w:val="28"/>
        </w:rPr>
        <w:t>GODIŠNJEG IZVJEŠTAJA O IZVRŠENJU FINANCIJSKOG PLANA POGONA ZA 202</w:t>
      </w:r>
      <w:r w:rsidR="00C93B32">
        <w:rPr>
          <w:rFonts w:asciiTheme="majorHAnsi" w:hAnsiTheme="majorHAnsi" w:cstheme="majorHAnsi"/>
          <w:b/>
          <w:bCs/>
          <w:sz w:val="28"/>
          <w:szCs w:val="28"/>
        </w:rPr>
        <w:t>4</w:t>
      </w:r>
      <w:r w:rsidR="00B0452B" w:rsidRPr="009E1A52">
        <w:rPr>
          <w:rFonts w:asciiTheme="majorHAnsi" w:hAnsiTheme="majorHAnsi" w:cstheme="majorHAnsi"/>
          <w:b/>
          <w:bCs/>
          <w:sz w:val="28"/>
          <w:szCs w:val="28"/>
        </w:rPr>
        <w:t>. GODINU</w:t>
      </w:r>
    </w:p>
    <w:p w14:paraId="1938EC0F" w14:textId="1A75D76C" w:rsidR="00A40848" w:rsidRDefault="00BE586D" w:rsidP="00A15D73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UVOD </w:t>
      </w:r>
    </w:p>
    <w:p w14:paraId="477D5F04" w14:textId="4703F7AE" w:rsidR="002B54DE" w:rsidRDefault="00BE586D" w:rsidP="002B54DE">
      <w:pPr>
        <w:ind w:hanging="2"/>
        <w:jc w:val="both"/>
        <w:rPr>
          <w:rFonts w:ascii="Calibri" w:eastAsia="Calibri" w:hAnsi="Calibri" w:cs="Calibri"/>
        </w:rPr>
      </w:pPr>
      <w:r>
        <w:rPr>
          <w:rFonts w:asciiTheme="majorHAnsi" w:hAnsiTheme="majorHAnsi" w:cstheme="majorHAnsi"/>
          <w:sz w:val="28"/>
          <w:szCs w:val="28"/>
        </w:rPr>
        <w:t>*</w:t>
      </w:r>
      <w:r w:rsidR="002B54DE" w:rsidRPr="002B54DE">
        <w:rPr>
          <w:rFonts w:ascii="Calibri" w:eastAsia="Calibri" w:hAnsi="Calibri" w:cs="Calibri"/>
        </w:rPr>
        <w:t xml:space="preserve"> </w:t>
      </w:r>
      <w:r w:rsidR="002B54DE">
        <w:rPr>
          <w:rFonts w:ascii="Calibri" w:eastAsia="Calibri" w:hAnsi="Calibri" w:cs="Calibri"/>
        </w:rPr>
        <w:t>U 202</w:t>
      </w:r>
      <w:r w:rsidR="00C93B32">
        <w:rPr>
          <w:rFonts w:ascii="Calibri" w:eastAsia="Calibri" w:hAnsi="Calibri" w:cs="Calibri"/>
        </w:rPr>
        <w:t>4</w:t>
      </w:r>
      <w:r w:rsidR="002B54DE">
        <w:rPr>
          <w:rFonts w:ascii="Calibri" w:eastAsia="Calibri" w:hAnsi="Calibri" w:cs="Calibri"/>
        </w:rPr>
        <w:t xml:space="preserve">. </w:t>
      </w:r>
      <w:proofErr w:type="spellStart"/>
      <w:r w:rsidR="002B54DE">
        <w:rPr>
          <w:rFonts w:ascii="Calibri" w:eastAsia="Calibri" w:hAnsi="Calibri" w:cs="Calibri"/>
        </w:rPr>
        <w:t>godini</w:t>
      </w:r>
      <w:proofErr w:type="spellEnd"/>
      <w:r w:rsidR="002B54DE">
        <w:rPr>
          <w:rFonts w:ascii="Calibri" w:eastAsia="Calibri" w:hAnsi="Calibri" w:cs="Calibri"/>
        </w:rPr>
        <w:t xml:space="preserve"> Pogon je </w:t>
      </w:r>
      <w:proofErr w:type="spellStart"/>
      <w:r w:rsidR="002B54DE">
        <w:rPr>
          <w:rFonts w:ascii="Calibri" w:eastAsia="Calibri" w:hAnsi="Calibri" w:cs="Calibri"/>
        </w:rPr>
        <w:t>nastavio</w:t>
      </w:r>
      <w:proofErr w:type="spellEnd"/>
      <w:r w:rsidR="002B54DE">
        <w:rPr>
          <w:rFonts w:ascii="Calibri" w:eastAsia="Calibri" w:hAnsi="Calibri" w:cs="Calibri"/>
        </w:rPr>
        <w:t xml:space="preserve"> s </w:t>
      </w:r>
      <w:proofErr w:type="spellStart"/>
      <w:r w:rsidR="002B54DE">
        <w:rPr>
          <w:rFonts w:ascii="Calibri" w:eastAsia="Calibri" w:hAnsi="Calibri" w:cs="Calibri"/>
        </w:rPr>
        <w:t>redovnom</w:t>
      </w:r>
      <w:proofErr w:type="spellEnd"/>
      <w:r w:rsidR="002B54DE">
        <w:rPr>
          <w:rFonts w:ascii="Calibri" w:eastAsia="Calibri" w:hAnsi="Calibri" w:cs="Calibri"/>
        </w:rPr>
        <w:t xml:space="preserve"> </w:t>
      </w:r>
      <w:proofErr w:type="spellStart"/>
      <w:r w:rsidR="002B54DE">
        <w:rPr>
          <w:rFonts w:ascii="Calibri" w:eastAsia="Calibri" w:hAnsi="Calibri" w:cs="Calibri"/>
        </w:rPr>
        <w:t>djelatnošću</w:t>
      </w:r>
      <w:proofErr w:type="spellEnd"/>
      <w:r w:rsidR="002B54DE">
        <w:rPr>
          <w:rFonts w:ascii="Calibri" w:eastAsia="Calibri" w:hAnsi="Calibri" w:cs="Calibri"/>
        </w:rPr>
        <w:t xml:space="preserve"> Centra, </w:t>
      </w:r>
      <w:proofErr w:type="spellStart"/>
      <w:r w:rsidR="002B54DE">
        <w:rPr>
          <w:rFonts w:ascii="Calibri" w:eastAsia="Calibri" w:hAnsi="Calibri" w:cs="Calibri"/>
        </w:rPr>
        <w:t>odnosno</w:t>
      </w:r>
      <w:proofErr w:type="spellEnd"/>
      <w:r w:rsidR="002B54DE">
        <w:rPr>
          <w:rFonts w:ascii="Calibri" w:eastAsia="Calibri" w:hAnsi="Calibri" w:cs="Calibri"/>
        </w:rPr>
        <w:t xml:space="preserve"> </w:t>
      </w:r>
      <w:proofErr w:type="spellStart"/>
      <w:r w:rsidR="002B54DE">
        <w:rPr>
          <w:rFonts w:ascii="Calibri" w:eastAsia="Calibri" w:hAnsi="Calibri" w:cs="Calibri"/>
        </w:rPr>
        <w:t>njegovom</w:t>
      </w:r>
      <w:proofErr w:type="spellEnd"/>
      <w:r w:rsidR="002B54DE">
        <w:rPr>
          <w:rFonts w:ascii="Calibri" w:eastAsia="Calibri" w:hAnsi="Calibri" w:cs="Calibri"/>
        </w:rPr>
        <w:t xml:space="preserve"> </w:t>
      </w:r>
      <w:proofErr w:type="spellStart"/>
      <w:r w:rsidR="002B54DE">
        <w:rPr>
          <w:rFonts w:ascii="Calibri" w:eastAsia="Calibri" w:hAnsi="Calibri" w:cs="Calibri"/>
        </w:rPr>
        <w:t>osnovnom</w:t>
      </w:r>
      <w:proofErr w:type="spellEnd"/>
      <w:r w:rsidR="002B54DE">
        <w:rPr>
          <w:rFonts w:ascii="Calibri" w:eastAsia="Calibri" w:hAnsi="Calibri" w:cs="Calibri"/>
        </w:rPr>
        <w:t xml:space="preserve"> </w:t>
      </w:r>
      <w:proofErr w:type="spellStart"/>
      <w:r w:rsidR="002B54DE">
        <w:rPr>
          <w:rFonts w:ascii="Calibri" w:eastAsia="Calibri" w:hAnsi="Calibri" w:cs="Calibri"/>
        </w:rPr>
        <w:t>misijom</w:t>
      </w:r>
      <w:proofErr w:type="spellEnd"/>
      <w:r w:rsidR="002B54DE">
        <w:rPr>
          <w:rFonts w:ascii="Calibri" w:eastAsia="Calibri" w:hAnsi="Calibri" w:cs="Calibri"/>
        </w:rPr>
        <w:t xml:space="preserve"> </w:t>
      </w:r>
      <w:proofErr w:type="spellStart"/>
      <w:r w:rsidR="002B54DE">
        <w:rPr>
          <w:rFonts w:ascii="Calibri" w:eastAsia="Calibri" w:hAnsi="Calibri" w:cs="Calibri"/>
        </w:rPr>
        <w:t>ustupanja</w:t>
      </w:r>
      <w:proofErr w:type="spellEnd"/>
      <w:r w:rsidR="002B54DE">
        <w:rPr>
          <w:rFonts w:ascii="Calibri" w:eastAsia="Calibri" w:hAnsi="Calibri" w:cs="Calibri"/>
        </w:rPr>
        <w:t xml:space="preserve"> </w:t>
      </w:r>
      <w:proofErr w:type="spellStart"/>
      <w:r w:rsidR="002B54DE">
        <w:rPr>
          <w:rFonts w:ascii="Calibri" w:eastAsia="Calibri" w:hAnsi="Calibri" w:cs="Calibri"/>
        </w:rPr>
        <w:t>prostora</w:t>
      </w:r>
      <w:proofErr w:type="spellEnd"/>
      <w:r w:rsidR="002B54DE">
        <w:rPr>
          <w:rFonts w:ascii="Calibri" w:eastAsia="Calibri" w:hAnsi="Calibri" w:cs="Calibri"/>
        </w:rPr>
        <w:t xml:space="preserve"> </w:t>
      </w:r>
      <w:proofErr w:type="spellStart"/>
      <w:r w:rsidR="002B54DE">
        <w:rPr>
          <w:rFonts w:ascii="Calibri" w:eastAsia="Calibri" w:hAnsi="Calibri" w:cs="Calibri"/>
        </w:rPr>
        <w:t>i</w:t>
      </w:r>
      <w:proofErr w:type="spellEnd"/>
      <w:r w:rsidR="002B54DE">
        <w:rPr>
          <w:rFonts w:ascii="Calibri" w:eastAsia="Calibri" w:hAnsi="Calibri" w:cs="Calibri"/>
        </w:rPr>
        <w:t xml:space="preserve"> </w:t>
      </w:r>
      <w:proofErr w:type="spellStart"/>
      <w:r w:rsidR="002B54DE">
        <w:rPr>
          <w:rFonts w:ascii="Calibri" w:eastAsia="Calibri" w:hAnsi="Calibri" w:cs="Calibri"/>
        </w:rPr>
        <w:t>tehnike</w:t>
      </w:r>
      <w:proofErr w:type="spellEnd"/>
      <w:r w:rsidR="002B54DE">
        <w:rPr>
          <w:rFonts w:ascii="Calibri" w:eastAsia="Calibri" w:hAnsi="Calibri" w:cs="Calibri"/>
        </w:rPr>
        <w:t xml:space="preserve"> za </w:t>
      </w:r>
      <w:proofErr w:type="spellStart"/>
      <w:r w:rsidR="002B54DE">
        <w:rPr>
          <w:rFonts w:ascii="Calibri" w:eastAsia="Calibri" w:hAnsi="Calibri" w:cs="Calibri"/>
        </w:rPr>
        <w:t>aktivnosti</w:t>
      </w:r>
      <w:proofErr w:type="spellEnd"/>
      <w:r w:rsidR="002B54DE">
        <w:rPr>
          <w:rFonts w:ascii="Calibri" w:eastAsia="Calibri" w:hAnsi="Calibri" w:cs="Calibri"/>
        </w:rPr>
        <w:t xml:space="preserve"> </w:t>
      </w:r>
      <w:proofErr w:type="spellStart"/>
      <w:r w:rsidR="002B54DE">
        <w:rPr>
          <w:rFonts w:ascii="Calibri" w:eastAsia="Calibri" w:hAnsi="Calibri" w:cs="Calibri"/>
        </w:rPr>
        <w:t>nezavisne</w:t>
      </w:r>
      <w:proofErr w:type="spellEnd"/>
      <w:r w:rsidR="002B54DE">
        <w:rPr>
          <w:rFonts w:ascii="Calibri" w:eastAsia="Calibri" w:hAnsi="Calibri" w:cs="Calibri"/>
        </w:rPr>
        <w:t xml:space="preserve"> </w:t>
      </w:r>
      <w:proofErr w:type="spellStart"/>
      <w:r w:rsidR="002B54DE">
        <w:rPr>
          <w:rFonts w:ascii="Calibri" w:eastAsia="Calibri" w:hAnsi="Calibri" w:cs="Calibri"/>
        </w:rPr>
        <w:t>kulture</w:t>
      </w:r>
      <w:proofErr w:type="spellEnd"/>
      <w:r w:rsidR="002B54DE">
        <w:rPr>
          <w:rFonts w:ascii="Calibri" w:eastAsia="Calibri" w:hAnsi="Calibri" w:cs="Calibri"/>
        </w:rPr>
        <w:t xml:space="preserve"> </w:t>
      </w:r>
      <w:proofErr w:type="spellStart"/>
      <w:r w:rsidR="002B54DE">
        <w:rPr>
          <w:rFonts w:ascii="Calibri" w:eastAsia="Calibri" w:hAnsi="Calibri" w:cs="Calibri"/>
        </w:rPr>
        <w:t>i</w:t>
      </w:r>
      <w:proofErr w:type="spellEnd"/>
      <w:r w:rsidR="002B54DE">
        <w:rPr>
          <w:rFonts w:ascii="Calibri" w:eastAsia="Calibri" w:hAnsi="Calibri" w:cs="Calibri"/>
        </w:rPr>
        <w:t xml:space="preserve"> </w:t>
      </w:r>
      <w:proofErr w:type="spellStart"/>
      <w:r w:rsidR="002B54DE">
        <w:rPr>
          <w:rFonts w:ascii="Calibri" w:eastAsia="Calibri" w:hAnsi="Calibri" w:cs="Calibri"/>
        </w:rPr>
        <w:t>mladih</w:t>
      </w:r>
      <w:proofErr w:type="spellEnd"/>
      <w:r w:rsidR="002B54DE">
        <w:rPr>
          <w:rFonts w:ascii="Calibri" w:eastAsia="Calibri" w:hAnsi="Calibri" w:cs="Calibri"/>
        </w:rPr>
        <w:t xml:space="preserve">, </w:t>
      </w:r>
      <w:proofErr w:type="spellStart"/>
      <w:r w:rsidR="002B54DE">
        <w:rPr>
          <w:rFonts w:ascii="Calibri" w:eastAsia="Calibri" w:hAnsi="Calibri" w:cs="Calibri"/>
        </w:rPr>
        <w:t>kao</w:t>
      </w:r>
      <w:proofErr w:type="spellEnd"/>
      <w:r w:rsidR="002B54DE">
        <w:rPr>
          <w:rFonts w:ascii="Calibri" w:eastAsia="Calibri" w:hAnsi="Calibri" w:cs="Calibri"/>
        </w:rPr>
        <w:t xml:space="preserve"> </w:t>
      </w:r>
      <w:proofErr w:type="spellStart"/>
      <w:r w:rsidR="002B54DE">
        <w:rPr>
          <w:rFonts w:ascii="Calibri" w:eastAsia="Calibri" w:hAnsi="Calibri" w:cs="Calibri"/>
        </w:rPr>
        <w:t>i</w:t>
      </w:r>
      <w:proofErr w:type="spellEnd"/>
      <w:r w:rsidR="002B54DE">
        <w:rPr>
          <w:rFonts w:ascii="Calibri" w:eastAsia="Calibri" w:hAnsi="Calibri" w:cs="Calibri"/>
        </w:rPr>
        <w:t xml:space="preserve"> </w:t>
      </w:r>
      <w:proofErr w:type="spellStart"/>
      <w:r w:rsidR="002B54DE">
        <w:rPr>
          <w:rFonts w:ascii="Calibri" w:eastAsia="Calibri" w:hAnsi="Calibri" w:cs="Calibri"/>
        </w:rPr>
        <w:t>svim</w:t>
      </w:r>
      <w:proofErr w:type="spellEnd"/>
      <w:r w:rsidR="002B54DE">
        <w:rPr>
          <w:rFonts w:ascii="Calibri" w:eastAsia="Calibri" w:hAnsi="Calibri" w:cs="Calibri"/>
        </w:rPr>
        <w:t xml:space="preserve"> </w:t>
      </w:r>
      <w:proofErr w:type="spellStart"/>
      <w:r w:rsidR="002B54DE">
        <w:rPr>
          <w:rFonts w:ascii="Calibri" w:eastAsia="Calibri" w:hAnsi="Calibri" w:cs="Calibri"/>
        </w:rPr>
        <w:t>programima</w:t>
      </w:r>
      <w:proofErr w:type="spellEnd"/>
      <w:r w:rsidR="002B54DE">
        <w:rPr>
          <w:rFonts w:ascii="Calibri" w:eastAsia="Calibri" w:hAnsi="Calibri" w:cs="Calibri"/>
        </w:rPr>
        <w:t xml:space="preserve"> Centra - </w:t>
      </w:r>
      <w:proofErr w:type="spellStart"/>
      <w:r w:rsidR="002B54DE">
        <w:rPr>
          <w:rFonts w:ascii="Calibri" w:eastAsia="Calibri" w:hAnsi="Calibri" w:cs="Calibri"/>
        </w:rPr>
        <w:t>razvojem</w:t>
      </w:r>
      <w:proofErr w:type="spellEnd"/>
      <w:r w:rsidR="002B54DE">
        <w:rPr>
          <w:rFonts w:ascii="Calibri" w:eastAsia="Calibri" w:hAnsi="Calibri" w:cs="Calibri"/>
        </w:rPr>
        <w:t xml:space="preserve"> </w:t>
      </w:r>
      <w:proofErr w:type="spellStart"/>
      <w:r w:rsidR="002B54DE">
        <w:rPr>
          <w:rFonts w:ascii="Calibri" w:eastAsia="Calibri" w:hAnsi="Calibri" w:cs="Calibri"/>
        </w:rPr>
        <w:t>publike</w:t>
      </w:r>
      <w:proofErr w:type="spellEnd"/>
      <w:r w:rsidR="002B54DE">
        <w:rPr>
          <w:rFonts w:ascii="Calibri" w:eastAsia="Calibri" w:hAnsi="Calibri" w:cs="Calibri"/>
        </w:rPr>
        <w:t xml:space="preserve"> </w:t>
      </w:r>
      <w:proofErr w:type="spellStart"/>
      <w:r w:rsidR="002B54DE">
        <w:rPr>
          <w:rFonts w:ascii="Calibri" w:eastAsia="Calibri" w:hAnsi="Calibri" w:cs="Calibri"/>
        </w:rPr>
        <w:t>i</w:t>
      </w:r>
      <w:proofErr w:type="spellEnd"/>
      <w:r w:rsidR="002B54DE">
        <w:rPr>
          <w:rFonts w:ascii="Calibri" w:eastAsia="Calibri" w:hAnsi="Calibri" w:cs="Calibri"/>
        </w:rPr>
        <w:t xml:space="preserve"> </w:t>
      </w:r>
      <w:proofErr w:type="spellStart"/>
      <w:r w:rsidR="002B54DE">
        <w:rPr>
          <w:rFonts w:ascii="Calibri" w:eastAsia="Calibri" w:hAnsi="Calibri" w:cs="Calibri"/>
        </w:rPr>
        <w:t>jačanjem</w:t>
      </w:r>
      <w:proofErr w:type="spellEnd"/>
      <w:r w:rsidR="002B54DE">
        <w:rPr>
          <w:rFonts w:ascii="Calibri" w:eastAsia="Calibri" w:hAnsi="Calibri" w:cs="Calibri"/>
        </w:rPr>
        <w:t xml:space="preserve"> </w:t>
      </w:r>
      <w:proofErr w:type="spellStart"/>
      <w:r w:rsidR="002B54DE">
        <w:rPr>
          <w:rFonts w:ascii="Calibri" w:eastAsia="Calibri" w:hAnsi="Calibri" w:cs="Calibri"/>
        </w:rPr>
        <w:t>kapaciteta</w:t>
      </w:r>
      <w:proofErr w:type="spellEnd"/>
      <w:r w:rsidR="002B54DE">
        <w:rPr>
          <w:rFonts w:ascii="Calibri" w:eastAsia="Calibri" w:hAnsi="Calibri" w:cs="Calibri"/>
        </w:rPr>
        <w:t xml:space="preserve"> </w:t>
      </w:r>
      <w:proofErr w:type="spellStart"/>
      <w:r w:rsidR="002B54DE">
        <w:rPr>
          <w:rFonts w:ascii="Calibri" w:eastAsia="Calibri" w:hAnsi="Calibri" w:cs="Calibri"/>
        </w:rPr>
        <w:t>nezavisne</w:t>
      </w:r>
      <w:proofErr w:type="spellEnd"/>
      <w:r w:rsidR="002B54DE">
        <w:rPr>
          <w:rFonts w:ascii="Calibri" w:eastAsia="Calibri" w:hAnsi="Calibri" w:cs="Calibri"/>
        </w:rPr>
        <w:t xml:space="preserve"> </w:t>
      </w:r>
      <w:proofErr w:type="spellStart"/>
      <w:r w:rsidR="002B54DE">
        <w:rPr>
          <w:rFonts w:ascii="Calibri" w:eastAsia="Calibri" w:hAnsi="Calibri" w:cs="Calibri"/>
        </w:rPr>
        <w:t>kulturne</w:t>
      </w:r>
      <w:proofErr w:type="spellEnd"/>
      <w:r w:rsidR="002B54DE">
        <w:rPr>
          <w:rFonts w:ascii="Calibri" w:eastAsia="Calibri" w:hAnsi="Calibri" w:cs="Calibri"/>
        </w:rPr>
        <w:t xml:space="preserve"> scene </w:t>
      </w:r>
      <w:proofErr w:type="spellStart"/>
      <w:r w:rsidR="002B54DE">
        <w:rPr>
          <w:rFonts w:ascii="Calibri" w:eastAsia="Calibri" w:hAnsi="Calibri" w:cs="Calibri"/>
        </w:rPr>
        <w:t>i</w:t>
      </w:r>
      <w:proofErr w:type="spellEnd"/>
      <w:r w:rsidR="002B54DE">
        <w:rPr>
          <w:rFonts w:ascii="Calibri" w:eastAsia="Calibri" w:hAnsi="Calibri" w:cs="Calibri"/>
        </w:rPr>
        <w:t xml:space="preserve"> </w:t>
      </w:r>
      <w:proofErr w:type="spellStart"/>
      <w:r w:rsidR="002B54DE">
        <w:rPr>
          <w:rFonts w:ascii="Calibri" w:eastAsia="Calibri" w:hAnsi="Calibri" w:cs="Calibri"/>
        </w:rPr>
        <w:t>transferom</w:t>
      </w:r>
      <w:proofErr w:type="spellEnd"/>
      <w:r w:rsidR="002B54DE">
        <w:rPr>
          <w:rFonts w:ascii="Calibri" w:eastAsia="Calibri" w:hAnsi="Calibri" w:cs="Calibri"/>
        </w:rPr>
        <w:t xml:space="preserve"> </w:t>
      </w:r>
      <w:proofErr w:type="spellStart"/>
      <w:r w:rsidR="002B54DE">
        <w:rPr>
          <w:rFonts w:ascii="Calibri" w:eastAsia="Calibri" w:hAnsi="Calibri" w:cs="Calibri"/>
        </w:rPr>
        <w:t>znanja</w:t>
      </w:r>
      <w:proofErr w:type="spellEnd"/>
      <w:r w:rsidR="002B54DE">
        <w:rPr>
          <w:rFonts w:ascii="Calibri" w:eastAsia="Calibri" w:hAnsi="Calibri" w:cs="Calibri"/>
        </w:rPr>
        <w:t xml:space="preserve"> </w:t>
      </w:r>
      <w:proofErr w:type="spellStart"/>
      <w:r w:rsidR="002B54DE">
        <w:rPr>
          <w:rFonts w:ascii="Calibri" w:eastAsia="Calibri" w:hAnsi="Calibri" w:cs="Calibri"/>
        </w:rPr>
        <w:t>te</w:t>
      </w:r>
      <w:proofErr w:type="spellEnd"/>
      <w:r w:rsidR="002B54DE">
        <w:rPr>
          <w:rFonts w:ascii="Calibri" w:eastAsia="Calibri" w:hAnsi="Calibri" w:cs="Calibri"/>
        </w:rPr>
        <w:t xml:space="preserve"> </w:t>
      </w:r>
      <w:proofErr w:type="spellStart"/>
      <w:r w:rsidR="002B54DE">
        <w:rPr>
          <w:rFonts w:ascii="Calibri" w:eastAsia="Calibri" w:hAnsi="Calibri" w:cs="Calibri"/>
        </w:rPr>
        <w:t>sudjelovanjem</w:t>
      </w:r>
      <w:proofErr w:type="spellEnd"/>
      <w:r w:rsidR="002B54DE">
        <w:rPr>
          <w:rFonts w:ascii="Calibri" w:eastAsia="Calibri" w:hAnsi="Calibri" w:cs="Calibri"/>
        </w:rPr>
        <w:t xml:space="preserve"> u </w:t>
      </w:r>
      <w:proofErr w:type="spellStart"/>
      <w:r w:rsidR="002B54DE">
        <w:rPr>
          <w:rFonts w:ascii="Calibri" w:eastAsia="Calibri" w:hAnsi="Calibri" w:cs="Calibri"/>
        </w:rPr>
        <w:t>zagovaračkim</w:t>
      </w:r>
      <w:proofErr w:type="spellEnd"/>
      <w:r w:rsidR="002B54DE">
        <w:rPr>
          <w:rFonts w:ascii="Calibri" w:eastAsia="Calibri" w:hAnsi="Calibri" w:cs="Calibri"/>
        </w:rPr>
        <w:t xml:space="preserve"> </w:t>
      </w:r>
      <w:proofErr w:type="spellStart"/>
      <w:r w:rsidR="002B54DE">
        <w:rPr>
          <w:rFonts w:ascii="Calibri" w:eastAsia="Calibri" w:hAnsi="Calibri" w:cs="Calibri"/>
        </w:rPr>
        <w:t>aktivnostima</w:t>
      </w:r>
      <w:proofErr w:type="spellEnd"/>
      <w:r w:rsidR="002B54DE">
        <w:rPr>
          <w:rFonts w:ascii="Calibri" w:eastAsia="Calibri" w:hAnsi="Calibri" w:cs="Calibri"/>
        </w:rPr>
        <w:t xml:space="preserve">. </w:t>
      </w:r>
    </w:p>
    <w:p w14:paraId="42F93065" w14:textId="1C7EF056" w:rsidR="00BE586D" w:rsidRPr="002B54DE" w:rsidRDefault="002B54DE" w:rsidP="002B54DE">
      <w:pPr>
        <w:ind w:hanging="2"/>
        <w:jc w:val="both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Značajan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dio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programskih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aktivnosti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sastojao</w:t>
      </w:r>
      <w:proofErr w:type="spellEnd"/>
      <w:r>
        <w:rPr>
          <w:rFonts w:ascii="Calibri" w:eastAsia="Calibri" w:hAnsi="Calibri" w:cs="Calibri"/>
        </w:rPr>
        <w:t xml:space="preserve"> se od </w:t>
      </w:r>
      <w:proofErr w:type="spellStart"/>
      <w:r>
        <w:rPr>
          <w:rFonts w:ascii="Calibri" w:eastAsia="Calibri" w:hAnsi="Calibri" w:cs="Calibri"/>
        </w:rPr>
        <w:t>treće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godine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provedbe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međunarodnog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projekta</w:t>
      </w:r>
      <w:proofErr w:type="spellEnd"/>
      <w:r>
        <w:rPr>
          <w:rFonts w:ascii="Calibri" w:eastAsia="Calibri" w:hAnsi="Calibri" w:cs="Calibri"/>
        </w:rPr>
        <w:t xml:space="preserve"> u </w:t>
      </w:r>
      <w:proofErr w:type="spellStart"/>
      <w:r>
        <w:rPr>
          <w:rFonts w:ascii="Calibri" w:eastAsia="Calibri" w:hAnsi="Calibri" w:cs="Calibri"/>
        </w:rPr>
        <w:t>sklopu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programa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Kreativna</w:t>
      </w:r>
      <w:proofErr w:type="spellEnd"/>
      <w:r>
        <w:rPr>
          <w:rFonts w:ascii="Calibri" w:eastAsia="Calibri" w:hAnsi="Calibri" w:cs="Calibri"/>
        </w:rPr>
        <w:t xml:space="preserve"> Europa, pod </w:t>
      </w:r>
      <w:proofErr w:type="spellStart"/>
      <w:r>
        <w:rPr>
          <w:rFonts w:ascii="Calibri" w:eastAsia="Calibri" w:hAnsi="Calibri" w:cs="Calibri"/>
        </w:rPr>
        <w:t>naslovom</w:t>
      </w:r>
      <w:proofErr w:type="spellEnd"/>
      <w:r>
        <w:rPr>
          <w:rFonts w:ascii="Calibri" w:eastAsia="Calibri" w:hAnsi="Calibri" w:cs="Calibri"/>
        </w:rPr>
        <w:t xml:space="preserve"> „Stronger Peripheries – A Southern Coalition“, </w:t>
      </w:r>
      <w:proofErr w:type="spellStart"/>
      <w:r>
        <w:rPr>
          <w:rFonts w:ascii="Calibri" w:eastAsia="Calibri" w:hAnsi="Calibri" w:cs="Calibri"/>
        </w:rPr>
        <w:t>kao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provedbe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rezidencijalnog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programa</w:t>
      </w:r>
      <w:proofErr w:type="spellEnd"/>
      <w:r>
        <w:rPr>
          <w:rFonts w:ascii="Calibri" w:eastAsia="Calibri" w:hAnsi="Calibri" w:cs="Calibri"/>
        </w:rPr>
        <w:t xml:space="preserve"> u </w:t>
      </w:r>
      <w:proofErr w:type="spellStart"/>
      <w:r>
        <w:rPr>
          <w:rFonts w:ascii="Calibri" w:eastAsia="Calibri" w:hAnsi="Calibri" w:cs="Calibri"/>
        </w:rPr>
        <w:t>suradnji</w:t>
      </w:r>
      <w:proofErr w:type="spellEnd"/>
      <w:r>
        <w:rPr>
          <w:rFonts w:ascii="Calibri" w:eastAsia="Calibri" w:hAnsi="Calibri" w:cs="Calibri"/>
        </w:rPr>
        <w:t xml:space="preserve"> s Akademie Schloss Solitude </w:t>
      </w:r>
      <w:proofErr w:type="spellStart"/>
      <w:r>
        <w:rPr>
          <w:rFonts w:ascii="Calibri" w:eastAsia="Calibri" w:hAnsi="Calibri" w:cs="Calibri"/>
        </w:rPr>
        <w:t>iz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Stuttgarta</w:t>
      </w:r>
      <w:proofErr w:type="spellEnd"/>
      <w:r>
        <w:rPr>
          <w:rFonts w:ascii="Calibri" w:eastAsia="Calibri" w:hAnsi="Calibri" w:cs="Calibri"/>
        </w:rPr>
        <w:t xml:space="preserve">.  </w:t>
      </w:r>
    </w:p>
    <w:p w14:paraId="1ACD30DB" w14:textId="77777777" w:rsidR="00263766" w:rsidRPr="009E1A52" w:rsidRDefault="00263766" w:rsidP="00A15D73">
      <w:pPr>
        <w:rPr>
          <w:rFonts w:asciiTheme="majorHAnsi" w:hAnsiTheme="majorHAnsi" w:cstheme="majorHAnsi"/>
          <w:sz w:val="28"/>
          <w:szCs w:val="28"/>
        </w:rPr>
      </w:pPr>
      <w:r w:rsidRPr="009E1A52">
        <w:rPr>
          <w:rFonts w:asciiTheme="majorHAnsi" w:hAnsiTheme="majorHAnsi" w:cstheme="majorHAnsi"/>
          <w:sz w:val="28"/>
          <w:szCs w:val="28"/>
        </w:rPr>
        <w:t xml:space="preserve">II. OBRAZLOŽENJE OPĆEG DIJELA IZVJEŠTAJA O IZVRŠENJU FINANCIJSKOG PLANA ZA 2023. </w:t>
      </w:r>
    </w:p>
    <w:p w14:paraId="31C2FC4A" w14:textId="1EDF7AE2" w:rsidR="000B3AB7" w:rsidRPr="005713C9" w:rsidRDefault="005713C9" w:rsidP="00A15D73">
      <w:pPr>
        <w:rPr>
          <w:rFonts w:ascii="Calibri" w:hAnsi="Calibri" w:cs="Calibri"/>
          <w:b/>
          <w:bCs/>
          <w:szCs w:val="24"/>
        </w:rPr>
      </w:pPr>
      <w:r w:rsidRPr="005713C9">
        <w:rPr>
          <w:rFonts w:ascii="Calibri" w:hAnsi="Calibri" w:cs="Calibri"/>
          <w:b/>
          <w:bCs/>
          <w:szCs w:val="24"/>
        </w:rPr>
        <w:t>PRIHODI</w:t>
      </w:r>
    </w:p>
    <w:p w14:paraId="6761527F" w14:textId="67E0BAC1" w:rsidR="005713C9" w:rsidRPr="005713C9" w:rsidRDefault="005713C9" w:rsidP="00A15D73">
      <w:pPr>
        <w:rPr>
          <w:rFonts w:ascii="Calibri" w:hAnsi="Calibri" w:cs="Calibri"/>
          <w:szCs w:val="24"/>
        </w:rPr>
      </w:pPr>
      <w:proofErr w:type="spellStart"/>
      <w:r w:rsidRPr="005713C9">
        <w:rPr>
          <w:rFonts w:ascii="Calibri" w:hAnsi="Calibri" w:cs="Calibri"/>
          <w:szCs w:val="24"/>
        </w:rPr>
        <w:t>Ukupni</w:t>
      </w:r>
      <w:proofErr w:type="spellEnd"/>
      <w:r w:rsidRPr="005713C9">
        <w:rPr>
          <w:rFonts w:ascii="Calibri" w:hAnsi="Calibri" w:cs="Calibri"/>
          <w:szCs w:val="24"/>
        </w:rPr>
        <w:t xml:space="preserve"> </w:t>
      </w:r>
      <w:proofErr w:type="spellStart"/>
      <w:r w:rsidRPr="005713C9">
        <w:rPr>
          <w:rFonts w:ascii="Calibri" w:hAnsi="Calibri" w:cs="Calibri"/>
          <w:szCs w:val="24"/>
        </w:rPr>
        <w:t>prihodi</w:t>
      </w:r>
      <w:proofErr w:type="spellEnd"/>
      <w:r w:rsidRPr="005713C9">
        <w:rPr>
          <w:rFonts w:ascii="Calibri" w:hAnsi="Calibri" w:cs="Calibri"/>
          <w:szCs w:val="24"/>
        </w:rPr>
        <w:t xml:space="preserve"> </w:t>
      </w:r>
      <w:proofErr w:type="spellStart"/>
      <w:r w:rsidRPr="005713C9">
        <w:rPr>
          <w:rFonts w:ascii="Calibri" w:hAnsi="Calibri" w:cs="Calibri"/>
          <w:szCs w:val="24"/>
        </w:rPr>
        <w:t>i</w:t>
      </w:r>
      <w:proofErr w:type="spellEnd"/>
      <w:r w:rsidRPr="005713C9">
        <w:rPr>
          <w:rFonts w:ascii="Calibri" w:hAnsi="Calibri" w:cs="Calibri"/>
          <w:szCs w:val="24"/>
        </w:rPr>
        <w:t xml:space="preserve"> </w:t>
      </w:r>
      <w:proofErr w:type="spellStart"/>
      <w:r w:rsidRPr="005713C9">
        <w:rPr>
          <w:rFonts w:ascii="Calibri" w:hAnsi="Calibri" w:cs="Calibri"/>
          <w:szCs w:val="24"/>
        </w:rPr>
        <w:t>primici</w:t>
      </w:r>
      <w:proofErr w:type="spellEnd"/>
      <w:r w:rsidRPr="005713C9">
        <w:rPr>
          <w:rFonts w:ascii="Calibri" w:hAnsi="Calibri" w:cs="Calibri"/>
          <w:szCs w:val="24"/>
        </w:rPr>
        <w:t xml:space="preserve"> </w:t>
      </w:r>
      <w:proofErr w:type="spellStart"/>
      <w:r w:rsidRPr="005713C9">
        <w:rPr>
          <w:rFonts w:ascii="Calibri" w:hAnsi="Calibri" w:cs="Calibri"/>
          <w:szCs w:val="24"/>
        </w:rPr>
        <w:t>planirani</w:t>
      </w:r>
      <w:proofErr w:type="spellEnd"/>
      <w:r w:rsidRPr="005713C9">
        <w:rPr>
          <w:rFonts w:ascii="Calibri" w:hAnsi="Calibri" w:cs="Calibri"/>
          <w:szCs w:val="24"/>
        </w:rPr>
        <w:t xml:space="preserve"> </w:t>
      </w:r>
      <w:proofErr w:type="spellStart"/>
      <w:r w:rsidRPr="005713C9">
        <w:rPr>
          <w:rFonts w:ascii="Calibri" w:hAnsi="Calibri" w:cs="Calibri"/>
          <w:szCs w:val="24"/>
        </w:rPr>
        <w:t>su</w:t>
      </w:r>
      <w:proofErr w:type="spellEnd"/>
      <w:r w:rsidRPr="005713C9">
        <w:rPr>
          <w:rFonts w:ascii="Calibri" w:hAnsi="Calibri" w:cs="Calibri"/>
          <w:szCs w:val="24"/>
        </w:rPr>
        <w:t xml:space="preserve"> u </w:t>
      </w:r>
      <w:proofErr w:type="spellStart"/>
      <w:r w:rsidRPr="005713C9">
        <w:rPr>
          <w:rFonts w:ascii="Calibri" w:hAnsi="Calibri" w:cs="Calibri"/>
          <w:szCs w:val="24"/>
        </w:rPr>
        <w:t>iznosu</w:t>
      </w:r>
      <w:proofErr w:type="spellEnd"/>
      <w:r w:rsidRPr="005713C9">
        <w:rPr>
          <w:rFonts w:ascii="Calibri" w:hAnsi="Calibri" w:cs="Calibri"/>
          <w:szCs w:val="24"/>
        </w:rPr>
        <w:t xml:space="preserve"> od </w:t>
      </w:r>
      <w:r w:rsidR="00B32E0C">
        <w:rPr>
          <w:rFonts w:ascii="Calibri" w:hAnsi="Calibri" w:cs="Calibri"/>
          <w:b/>
          <w:bCs/>
          <w:szCs w:val="24"/>
        </w:rPr>
        <w:t>747</w:t>
      </w:r>
      <w:r w:rsidRPr="005713C9">
        <w:rPr>
          <w:rFonts w:ascii="Calibri" w:hAnsi="Calibri" w:cs="Calibri"/>
          <w:b/>
          <w:bCs/>
          <w:szCs w:val="24"/>
        </w:rPr>
        <w:t>.</w:t>
      </w:r>
      <w:r w:rsidR="00B32E0C">
        <w:rPr>
          <w:rFonts w:ascii="Calibri" w:hAnsi="Calibri" w:cs="Calibri"/>
          <w:b/>
          <w:bCs/>
          <w:szCs w:val="24"/>
        </w:rPr>
        <w:t>5</w:t>
      </w:r>
      <w:r w:rsidRPr="005713C9">
        <w:rPr>
          <w:rFonts w:ascii="Calibri" w:hAnsi="Calibri" w:cs="Calibri"/>
          <w:b/>
          <w:bCs/>
          <w:szCs w:val="24"/>
        </w:rPr>
        <w:t>00,00€</w:t>
      </w:r>
      <w:r w:rsidRPr="005713C9">
        <w:rPr>
          <w:rFonts w:ascii="Calibri" w:hAnsi="Calibri" w:cs="Calibri"/>
          <w:szCs w:val="24"/>
        </w:rPr>
        <w:t xml:space="preserve"> a </w:t>
      </w:r>
      <w:proofErr w:type="spellStart"/>
      <w:r w:rsidRPr="005713C9">
        <w:rPr>
          <w:rFonts w:ascii="Calibri" w:hAnsi="Calibri" w:cs="Calibri"/>
          <w:szCs w:val="24"/>
        </w:rPr>
        <w:t>ostvareni</w:t>
      </w:r>
      <w:proofErr w:type="spellEnd"/>
      <w:r w:rsidRPr="005713C9">
        <w:rPr>
          <w:rFonts w:ascii="Calibri" w:hAnsi="Calibri" w:cs="Calibri"/>
          <w:szCs w:val="24"/>
        </w:rPr>
        <w:t xml:space="preserve"> </w:t>
      </w:r>
      <w:proofErr w:type="spellStart"/>
      <w:r w:rsidRPr="005713C9">
        <w:rPr>
          <w:rFonts w:ascii="Calibri" w:hAnsi="Calibri" w:cs="Calibri"/>
          <w:szCs w:val="24"/>
        </w:rPr>
        <w:t>su</w:t>
      </w:r>
      <w:proofErr w:type="spellEnd"/>
      <w:r w:rsidRPr="005713C9">
        <w:rPr>
          <w:rFonts w:ascii="Calibri" w:hAnsi="Calibri" w:cs="Calibri"/>
          <w:szCs w:val="24"/>
        </w:rPr>
        <w:t xml:space="preserve"> u </w:t>
      </w:r>
      <w:proofErr w:type="spellStart"/>
      <w:r w:rsidRPr="005713C9">
        <w:rPr>
          <w:rFonts w:ascii="Calibri" w:hAnsi="Calibri" w:cs="Calibri"/>
          <w:szCs w:val="24"/>
        </w:rPr>
        <w:t>ukupnom</w:t>
      </w:r>
      <w:proofErr w:type="spellEnd"/>
      <w:r w:rsidRPr="005713C9">
        <w:rPr>
          <w:rFonts w:ascii="Calibri" w:hAnsi="Calibri" w:cs="Calibri"/>
          <w:szCs w:val="24"/>
        </w:rPr>
        <w:t xml:space="preserve"> </w:t>
      </w:r>
      <w:proofErr w:type="spellStart"/>
      <w:r w:rsidRPr="005713C9">
        <w:rPr>
          <w:rFonts w:ascii="Calibri" w:hAnsi="Calibri" w:cs="Calibri"/>
          <w:szCs w:val="24"/>
        </w:rPr>
        <w:t>iznosu</w:t>
      </w:r>
      <w:proofErr w:type="spellEnd"/>
      <w:r w:rsidRPr="005713C9">
        <w:rPr>
          <w:rFonts w:ascii="Calibri" w:hAnsi="Calibri" w:cs="Calibri"/>
          <w:szCs w:val="24"/>
        </w:rPr>
        <w:t xml:space="preserve"> od </w:t>
      </w:r>
      <w:r w:rsidR="00B32E0C">
        <w:rPr>
          <w:rFonts w:ascii="Calibri" w:hAnsi="Calibri" w:cs="Calibri"/>
          <w:b/>
          <w:bCs/>
          <w:szCs w:val="24"/>
        </w:rPr>
        <w:t>190</w:t>
      </w:r>
      <w:r w:rsidRPr="005713C9">
        <w:rPr>
          <w:rFonts w:ascii="Calibri" w:hAnsi="Calibri" w:cs="Calibri"/>
          <w:b/>
          <w:bCs/>
          <w:szCs w:val="24"/>
        </w:rPr>
        <w:t>.16</w:t>
      </w:r>
      <w:r w:rsidR="00B32E0C">
        <w:rPr>
          <w:rFonts w:ascii="Calibri" w:hAnsi="Calibri" w:cs="Calibri"/>
          <w:b/>
          <w:bCs/>
          <w:szCs w:val="24"/>
        </w:rPr>
        <w:t>7</w:t>
      </w:r>
      <w:r w:rsidRPr="005713C9">
        <w:rPr>
          <w:rFonts w:ascii="Calibri" w:hAnsi="Calibri" w:cs="Calibri"/>
          <w:b/>
          <w:bCs/>
          <w:szCs w:val="24"/>
        </w:rPr>
        <w:t>,5</w:t>
      </w:r>
      <w:r w:rsidR="00B32E0C">
        <w:rPr>
          <w:rFonts w:ascii="Calibri" w:hAnsi="Calibri" w:cs="Calibri"/>
          <w:b/>
          <w:bCs/>
          <w:szCs w:val="24"/>
        </w:rPr>
        <w:t>0</w:t>
      </w:r>
      <w:r w:rsidRPr="005713C9">
        <w:rPr>
          <w:rFonts w:ascii="Calibri" w:hAnsi="Calibri" w:cs="Calibri"/>
          <w:szCs w:val="24"/>
        </w:rPr>
        <w:t xml:space="preserve"> (</w:t>
      </w:r>
      <w:r w:rsidR="00B32E0C">
        <w:rPr>
          <w:rFonts w:ascii="Calibri" w:hAnsi="Calibri" w:cs="Calibri"/>
          <w:szCs w:val="24"/>
        </w:rPr>
        <w:t>25</w:t>
      </w:r>
      <w:r w:rsidRPr="005713C9">
        <w:rPr>
          <w:rFonts w:ascii="Calibri" w:hAnsi="Calibri" w:cs="Calibri"/>
          <w:szCs w:val="24"/>
        </w:rPr>
        <w:t>,</w:t>
      </w:r>
      <w:r w:rsidR="00B32E0C">
        <w:rPr>
          <w:rFonts w:ascii="Calibri" w:hAnsi="Calibri" w:cs="Calibri"/>
          <w:szCs w:val="24"/>
        </w:rPr>
        <w:t>44</w:t>
      </w:r>
      <w:r w:rsidRPr="005713C9">
        <w:rPr>
          <w:rFonts w:ascii="Calibri" w:hAnsi="Calibri" w:cs="Calibri"/>
          <w:szCs w:val="24"/>
        </w:rPr>
        <w:t xml:space="preserve"> %), a </w:t>
      </w:r>
      <w:proofErr w:type="spellStart"/>
      <w:r w:rsidRPr="005713C9">
        <w:rPr>
          <w:rFonts w:ascii="Calibri" w:hAnsi="Calibri" w:cs="Calibri"/>
          <w:szCs w:val="24"/>
        </w:rPr>
        <w:t>odnose</w:t>
      </w:r>
      <w:proofErr w:type="spellEnd"/>
      <w:r w:rsidRPr="005713C9">
        <w:rPr>
          <w:rFonts w:ascii="Calibri" w:hAnsi="Calibri" w:cs="Calibri"/>
          <w:szCs w:val="24"/>
        </w:rPr>
        <w:t xml:space="preserve"> se </w:t>
      </w:r>
      <w:proofErr w:type="spellStart"/>
      <w:r w:rsidRPr="005713C9">
        <w:rPr>
          <w:rFonts w:ascii="Calibri" w:hAnsi="Calibri" w:cs="Calibri"/>
          <w:szCs w:val="24"/>
        </w:rPr>
        <w:t>na</w:t>
      </w:r>
      <w:proofErr w:type="spellEnd"/>
      <w:r w:rsidRPr="005713C9">
        <w:rPr>
          <w:rFonts w:ascii="Calibri" w:hAnsi="Calibri" w:cs="Calibri"/>
          <w:szCs w:val="24"/>
        </w:rPr>
        <w:t xml:space="preserve">: </w:t>
      </w:r>
    </w:p>
    <w:p w14:paraId="291C8803" w14:textId="25EEB551" w:rsidR="005713C9" w:rsidRPr="005713C9" w:rsidRDefault="005713C9" w:rsidP="005713C9">
      <w:pPr>
        <w:pStyle w:val="Odlomakpopisa"/>
        <w:numPr>
          <w:ilvl w:val="0"/>
          <w:numId w:val="6"/>
        </w:numPr>
        <w:rPr>
          <w:rFonts w:ascii="Calibri" w:hAnsi="Calibri" w:cs="Calibri"/>
          <w:szCs w:val="24"/>
        </w:rPr>
      </w:pPr>
      <w:proofErr w:type="spellStart"/>
      <w:r w:rsidRPr="005713C9">
        <w:rPr>
          <w:rFonts w:ascii="Calibri" w:hAnsi="Calibri" w:cs="Calibri"/>
          <w:szCs w:val="24"/>
        </w:rPr>
        <w:t>prihode</w:t>
      </w:r>
      <w:proofErr w:type="spellEnd"/>
      <w:r w:rsidRPr="005713C9">
        <w:rPr>
          <w:rFonts w:ascii="Calibri" w:hAnsi="Calibri" w:cs="Calibri"/>
          <w:szCs w:val="24"/>
        </w:rPr>
        <w:t xml:space="preserve"> </w:t>
      </w:r>
      <w:proofErr w:type="spellStart"/>
      <w:r w:rsidRPr="005713C9">
        <w:rPr>
          <w:rFonts w:ascii="Calibri" w:hAnsi="Calibri" w:cs="Calibri"/>
          <w:szCs w:val="24"/>
        </w:rPr>
        <w:t>iz</w:t>
      </w:r>
      <w:proofErr w:type="spellEnd"/>
      <w:r w:rsidRPr="005713C9">
        <w:rPr>
          <w:rFonts w:ascii="Calibri" w:hAnsi="Calibri" w:cs="Calibri"/>
          <w:szCs w:val="24"/>
        </w:rPr>
        <w:t xml:space="preserve"> </w:t>
      </w:r>
      <w:proofErr w:type="spellStart"/>
      <w:r w:rsidRPr="005713C9">
        <w:rPr>
          <w:rFonts w:ascii="Calibri" w:hAnsi="Calibri" w:cs="Calibri"/>
          <w:szCs w:val="24"/>
        </w:rPr>
        <w:t>nadle</w:t>
      </w:r>
      <w:r w:rsidRPr="005713C9">
        <w:rPr>
          <w:rFonts w:ascii="Calibri" w:hAnsi="Calibri" w:cs="Calibri" w:hint="cs"/>
          <w:szCs w:val="24"/>
        </w:rPr>
        <w:t>ž</w:t>
      </w:r>
      <w:r w:rsidRPr="005713C9">
        <w:rPr>
          <w:rFonts w:ascii="Calibri" w:hAnsi="Calibri" w:cs="Calibri"/>
          <w:szCs w:val="24"/>
        </w:rPr>
        <w:t>nog</w:t>
      </w:r>
      <w:proofErr w:type="spellEnd"/>
      <w:r w:rsidRPr="005713C9">
        <w:rPr>
          <w:rFonts w:ascii="Calibri" w:hAnsi="Calibri" w:cs="Calibri"/>
          <w:szCs w:val="24"/>
        </w:rPr>
        <w:t xml:space="preserve"> </w:t>
      </w:r>
      <w:proofErr w:type="spellStart"/>
      <w:r w:rsidRPr="005713C9">
        <w:rPr>
          <w:rFonts w:ascii="Calibri" w:hAnsi="Calibri" w:cs="Calibri"/>
          <w:szCs w:val="24"/>
        </w:rPr>
        <w:t>prora</w:t>
      </w:r>
      <w:r w:rsidRPr="005713C9">
        <w:rPr>
          <w:rFonts w:ascii="Calibri" w:hAnsi="Calibri" w:cs="Calibri" w:hint="cs"/>
          <w:szCs w:val="24"/>
        </w:rPr>
        <w:t>č</w:t>
      </w:r>
      <w:r w:rsidRPr="005713C9">
        <w:rPr>
          <w:rFonts w:ascii="Calibri" w:hAnsi="Calibri" w:cs="Calibri"/>
          <w:szCs w:val="24"/>
        </w:rPr>
        <w:t>una</w:t>
      </w:r>
      <w:proofErr w:type="spellEnd"/>
      <w:r w:rsidRPr="005713C9">
        <w:rPr>
          <w:rFonts w:ascii="Calibri" w:hAnsi="Calibri" w:cs="Calibri"/>
          <w:szCs w:val="24"/>
        </w:rPr>
        <w:t xml:space="preserve"> </w:t>
      </w:r>
    </w:p>
    <w:p w14:paraId="2FC4412C" w14:textId="4DA27AEE" w:rsidR="005713C9" w:rsidRPr="005713C9" w:rsidRDefault="005713C9" w:rsidP="005713C9">
      <w:pPr>
        <w:pStyle w:val="Odlomakpopisa"/>
        <w:numPr>
          <w:ilvl w:val="0"/>
          <w:numId w:val="6"/>
        </w:numPr>
        <w:rPr>
          <w:rFonts w:ascii="Calibri" w:hAnsi="Calibri" w:cs="Calibri"/>
          <w:szCs w:val="24"/>
        </w:rPr>
      </w:pPr>
      <w:proofErr w:type="spellStart"/>
      <w:r w:rsidRPr="005713C9">
        <w:rPr>
          <w:rFonts w:ascii="Calibri" w:hAnsi="Calibri" w:cs="Calibri"/>
          <w:szCs w:val="24"/>
        </w:rPr>
        <w:t>prihode</w:t>
      </w:r>
      <w:proofErr w:type="spellEnd"/>
      <w:r w:rsidRPr="005713C9">
        <w:rPr>
          <w:rFonts w:ascii="Calibri" w:hAnsi="Calibri" w:cs="Calibri"/>
          <w:szCs w:val="24"/>
        </w:rPr>
        <w:t xml:space="preserve"> od </w:t>
      </w:r>
      <w:proofErr w:type="spellStart"/>
      <w:r w:rsidRPr="005713C9">
        <w:rPr>
          <w:rFonts w:ascii="Calibri" w:hAnsi="Calibri" w:cs="Calibri"/>
          <w:szCs w:val="24"/>
        </w:rPr>
        <w:t>pru</w:t>
      </w:r>
      <w:r w:rsidRPr="005713C9">
        <w:rPr>
          <w:rFonts w:ascii="Calibri" w:hAnsi="Calibri" w:cs="Calibri" w:hint="cs"/>
          <w:szCs w:val="24"/>
        </w:rPr>
        <w:t>ž</w:t>
      </w:r>
      <w:r w:rsidRPr="005713C9">
        <w:rPr>
          <w:rFonts w:ascii="Calibri" w:hAnsi="Calibri" w:cs="Calibri"/>
          <w:szCs w:val="24"/>
        </w:rPr>
        <w:t>enih</w:t>
      </w:r>
      <w:proofErr w:type="spellEnd"/>
      <w:r w:rsidRPr="005713C9">
        <w:rPr>
          <w:rFonts w:ascii="Calibri" w:hAnsi="Calibri" w:cs="Calibri"/>
          <w:szCs w:val="24"/>
        </w:rPr>
        <w:t xml:space="preserve"> </w:t>
      </w:r>
      <w:proofErr w:type="spellStart"/>
      <w:r w:rsidRPr="005713C9">
        <w:rPr>
          <w:rFonts w:ascii="Calibri" w:hAnsi="Calibri" w:cs="Calibri"/>
          <w:szCs w:val="24"/>
        </w:rPr>
        <w:t>usluga</w:t>
      </w:r>
      <w:proofErr w:type="spellEnd"/>
      <w:r w:rsidRPr="005713C9">
        <w:rPr>
          <w:rFonts w:ascii="Calibri" w:hAnsi="Calibri" w:cs="Calibri"/>
          <w:szCs w:val="24"/>
        </w:rPr>
        <w:t xml:space="preserve"> </w:t>
      </w:r>
    </w:p>
    <w:p w14:paraId="14C23948" w14:textId="2F9498FE" w:rsidR="005713C9" w:rsidRDefault="005713C9" w:rsidP="005713C9">
      <w:pPr>
        <w:pStyle w:val="Odlomakpopisa"/>
        <w:numPr>
          <w:ilvl w:val="0"/>
          <w:numId w:val="6"/>
        </w:numPr>
        <w:rPr>
          <w:rFonts w:ascii="Calibri" w:hAnsi="Calibri" w:cs="Calibri"/>
          <w:szCs w:val="24"/>
        </w:rPr>
      </w:pPr>
      <w:proofErr w:type="spellStart"/>
      <w:r w:rsidRPr="005713C9">
        <w:rPr>
          <w:rFonts w:ascii="Calibri" w:hAnsi="Calibri" w:cs="Calibri"/>
          <w:szCs w:val="24"/>
        </w:rPr>
        <w:t>teku</w:t>
      </w:r>
      <w:r w:rsidRPr="005713C9">
        <w:rPr>
          <w:rFonts w:ascii="Calibri" w:hAnsi="Calibri" w:cs="Calibri" w:hint="cs"/>
          <w:szCs w:val="24"/>
        </w:rPr>
        <w:t>ć</w:t>
      </w:r>
      <w:r w:rsidRPr="005713C9">
        <w:rPr>
          <w:rFonts w:ascii="Calibri" w:hAnsi="Calibri" w:cs="Calibri"/>
          <w:szCs w:val="24"/>
        </w:rPr>
        <w:t>e</w:t>
      </w:r>
      <w:proofErr w:type="spellEnd"/>
      <w:r w:rsidRPr="005713C9">
        <w:rPr>
          <w:rFonts w:ascii="Calibri" w:hAnsi="Calibri" w:cs="Calibri"/>
          <w:szCs w:val="24"/>
        </w:rPr>
        <w:t xml:space="preserve"> </w:t>
      </w:r>
      <w:proofErr w:type="spellStart"/>
      <w:r w:rsidRPr="005713C9">
        <w:rPr>
          <w:rFonts w:ascii="Calibri" w:hAnsi="Calibri" w:cs="Calibri"/>
          <w:szCs w:val="24"/>
        </w:rPr>
        <w:t>pomo</w:t>
      </w:r>
      <w:r w:rsidRPr="005713C9">
        <w:rPr>
          <w:rFonts w:ascii="Calibri" w:hAnsi="Calibri" w:cs="Calibri" w:hint="cs"/>
          <w:szCs w:val="24"/>
        </w:rPr>
        <w:t>ć</w:t>
      </w:r>
      <w:r w:rsidRPr="005713C9">
        <w:rPr>
          <w:rFonts w:ascii="Calibri" w:hAnsi="Calibri" w:cs="Calibri"/>
          <w:szCs w:val="24"/>
        </w:rPr>
        <w:t>i</w:t>
      </w:r>
      <w:proofErr w:type="spellEnd"/>
      <w:r w:rsidRPr="005713C9">
        <w:rPr>
          <w:rFonts w:ascii="Calibri" w:hAnsi="Calibri" w:cs="Calibri"/>
          <w:szCs w:val="24"/>
        </w:rPr>
        <w:t xml:space="preserve"> </w:t>
      </w:r>
      <w:proofErr w:type="spellStart"/>
      <w:r w:rsidRPr="005713C9">
        <w:rPr>
          <w:rFonts w:ascii="Calibri" w:hAnsi="Calibri" w:cs="Calibri"/>
          <w:szCs w:val="24"/>
        </w:rPr>
        <w:t>iz</w:t>
      </w:r>
      <w:proofErr w:type="spellEnd"/>
      <w:r w:rsidRPr="005713C9">
        <w:rPr>
          <w:rFonts w:ascii="Calibri" w:hAnsi="Calibri" w:cs="Calibri"/>
          <w:szCs w:val="24"/>
        </w:rPr>
        <w:t xml:space="preserve"> </w:t>
      </w:r>
      <w:proofErr w:type="spellStart"/>
      <w:r w:rsidRPr="005713C9">
        <w:rPr>
          <w:rFonts w:ascii="Calibri" w:hAnsi="Calibri" w:cs="Calibri"/>
          <w:szCs w:val="24"/>
        </w:rPr>
        <w:t>dr</w:t>
      </w:r>
      <w:r w:rsidRPr="005713C9">
        <w:rPr>
          <w:rFonts w:ascii="Calibri" w:hAnsi="Calibri" w:cs="Calibri" w:hint="cs"/>
          <w:szCs w:val="24"/>
        </w:rPr>
        <w:t>ž</w:t>
      </w:r>
      <w:r w:rsidRPr="005713C9">
        <w:rPr>
          <w:rFonts w:ascii="Calibri" w:hAnsi="Calibri" w:cs="Calibri"/>
          <w:szCs w:val="24"/>
        </w:rPr>
        <w:t>avnog</w:t>
      </w:r>
      <w:proofErr w:type="spellEnd"/>
      <w:r w:rsidRPr="005713C9">
        <w:rPr>
          <w:rFonts w:ascii="Calibri" w:hAnsi="Calibri" w:cs="Calibri"/>
          <w:szCs w:val="24"/>
        </w:rPr>
        <w:t xml:space="preserve"> </w:t>
      </w:r>
      <w:proofErr w:type="spellStart"/>
      <w:r w:rsidRPr="005713C9">
        <w:rPr>
          <w:rFonts w:ascii="Calibri" w:hAnsi="Calibri" w:cs="Calibri"/>
          <w:szCs w:val="24"/>
        </w:rPr>
        <w:t>prora</w:t>
      </w:r>
      <w:r w:rsidRPr="005713C9">
        <w:rPr>
          <w:rFonts w:ascii="Calibri" w:hAnsi="Calibri" w:cs="Calibri" w:hint="cs"/>
          <w:szCs w:val="24"/>
        </w:rPr>
        <w:t>č</w:t>
      </w:r>
      <w:r w:rsidRPr="005713C9">
        <w:rPr>
          <w:rFonts w:ascii="Calibri" w:hAnsi="Calibri" w:cs="Calibri"/>
          <w:szCs w:val="24"/>
        </w:rPr>
        <w:t>una</w:t>
      </w:r>
      <w:proofErr w:type="spellEnd"/>
    </w:p>
    <w:p w14:paraId="142B49E3" w14:textId="6A3714D4" w:rsidR="00C93B32" w:rsidRPr="005713C9" w:rsidRDefault="00C93B32" w:rsidP="005713C9">
      <w:pPr>
        <w:pStyle w:val="Odlomakpopisa"/>
        <w:numPr>
          <w:ilvl w:val="0"/>
          <w:numId w:val="6"/>
        </w:numPr>
        <w:rPr>
          <w:rFonts w:ascii="Calibri" w:hAnsi="Calibri" w:cs="Calibri"/>
          <w:szCs w:val="24"/>
        </w:rPr>
      </w:pPr>
      <w:proofErr w:type="spellStart"/>
      <w:r>
        <w:rPr>
          <w:rFonts w:ascii="Calibri" w:hAnsi="Calibri" w:cs="Calibri"/>
          <w:szCs w:val="24"/>
        </w:rPr>
        <w:t>pomoći</w:t>
      </w:r>
      <w:proofErr w:type="spellEnd"/>
      <w:r>
        <w:rPr>
          <w:rFonts w:ascii="Calibri" w:hAnsi="Calibri" w:cs="Calibri"/>
          <w:szCs w:val="24"/>
        </w:rPr>
        <w:t xml:space="preserve"> od </w:t>
      </w:r>
      <w:proofErr w:type="spellStart"/>
      <w:r>
        <w:rPr>
          <w:rFonts w:ascii="Calibri" w:hAnsi="Calibri" w:cs="Calibri"/>
          <w:szCs w:val="24"/>
        </w:rPr>
        <w:t>međunarodnih</w:t>
      </w:r>
      <w:proofErr w:type="spellEnd"/>
      <w:r>
        <w:rPr>
          <w:rFonts w:ascii="Calibri" w:hAnsi="Calibri" w:cs="Calibri"/>
          <w:szCs w:val="24"/>
        </w:rPr>
        <w:t xml:space="preserve"> </w:t>
      </w:r>
      <w:proofErr w:type="spellStart"/>
      <w:r>
        <w:rPr>
          <w:rFonts w:ascii="Calibri" w:hAnsi="Calibri" w:cs="Calibri"/>
          <w:szCs w:val="24"/>
        </w:rPr>
        <w:t>organizacija</w:t>
      </w:r>
      <w:proofErr w:type="spellEnd"/>
    </w:p>
    <w:p w14:paraId="08AD4D42" w14:textId="1F39E0B1" w:rsidR="000B3AB7" w:rsidRPr="00C93B32" w:rsidRDefault="000B3AB7" w:rsidP="00C93B32">
      <w:pPr>
        <w:ind w:left="360"/>
        <w:rPr>
          <w:rFonts w:ascii="Calibri" w:hAnsi="Calibri" w:cs="Calibri"/>
          <w:szCs w:val="24"/>
        </w:rPr>
      </w:pPr>
    </w:p>
    <w:p w14:paraId="592804A2" w14:textId="54313A62" w:rsidR="00A53875" w:rsidRDefault="00A53875" w:rsidP="00A15D73">
      <w:pPr>
        <w:rPr>
          <w:rFonts w:ascii="Calibri" w:hAnsi="Calibri" w:cs="Calibri"/>
          <w:szCs w:val="24"/>
        </w:rPr>
      </w:pPr>
      <w:r w:rsidRPr="005713C9">
        <w:rPr>
          <w:rFonts w:ascii="Calibri" w:hAnsi="Calibri" w:cs="Calibri"/>
          <w:b/>
          <w:bCs/>
          <w:szCs w:val="24"/>
        </w:rPr>
        <w:t xml:space="preserve">Izvor 1.1.2 </w:t>
      </w:r>
      <w:proofErr w:type="spellStart"/>
      <w:r w:rsidRPr="005713C9">
        <w:rPr>
          <w:rFonts w:ascii="Calibri" w:hAnsi="Calibri" w:cs="Calibri"/>
          <w:b/>
          <w:bCs/>
          <w:szCs w:val="24"/>
        </w:rPr>
        <w:t>op</w:t>
      </w:r>
      <w:r w:rsidRPr="005713C9">
        <w:rPr>
          <w:rFonts w:ascii="Calibri" w:hAnsi="Calibri" w:cs="Calibri" w:hint="cs"/>
          <w:b/>
          <w:bCs/>
          <w:szCs w:val="24"/>
        </w:rPr>
        <w:t>ć</w:t>
      </w:r>
      <w:r w:rsidRPr="005713C9">
        <w:rPr>
          <w:rFonts w:ascii="Calibri" w:hAnsi="Calibri" w:cs="Calibri"/>
          <w:b/>
          <w:bCs/>
          <w:szCs w:val="24"/>
        </w:rPr>
        <w:t>i</w:t>
      </w:r>
      <w:proofErr w:type="spellEnd"/>
      <w:r w:rsidRPr="005713C9">
        <w:rPr>
          <w:rFonts w:ascii="Calibri" w:hAnsi="Calibri" w:cs="Calibri"/>
          <w:b/>
          <w:bCs/>
          <w:szCs w:val="24"/>
        </w:rPr>
        <w:t xml:space="preserve"> </w:t>
      </w:r>
      <w:proofErr w:type="spellStart"/>
      <w:r w:rsidRPr="005713C9">
        <w:rPr>
          <w:rFonts w:ascii="Calibri" w:hAnsi="Calibri" w:cs="Calibri"/>
          <w:b/>
          <w:bCs/>
          <w:szCs w:val="24"/>
        </w:rPr>
        <w:t>prihodi</w:t>
      </w:r>
      <w:proofErr w:type="spellEnd"/>
      <w:r w:rsidRPr="005713C9">
        <w:rPr>
          <w:rFonts w:ascii="Calibri" w:hAnsi="Calibri" w:cs="Calibri"/>
          <w:b/>
          <w:bCs/>
          <w:szCs w:val="24"/>
        </w:rPr>
        <w:t xml:space="preserve"> </w:t>
      </w:r>
      <w:proofErr w:type="spellStart"/>
      <w:r w:rsidRPr="005713C9">
        <w:rPr>
          <w:rFonts w:ascii="Calibri" w:hAnsi="Calibri" w:cs="Calibri"/>
          <w:b/>
          <w:bCs/>
          <w:szCs w:val="24"/>
        </w:rPr>
        <w:t>i</w:t>
      </w:r>
      <w:proofErr w:type="spellEnd"/>
      <w:r w:rsidRPr="005713C9">
        <w:rPr>
          <w:rFonts w:ascii="Calibri" w:hAnsi="Calibri" w:cs="Calibri"/>
          <w:b/>
          <w:bCs/>
          <w:szCs w:val="24"/>
        </w:rPr>
        <w:t xml:space="preserve"> </w:t>
      </w:r>
      <w:proofErr w:type="spellStart"/>
      <w:r w:rsidRPr="005713C9">
        <w:rPr>
          <w:rFonts w:ascii="Calibri" w:hAnsi="Calibri" w:cs="Calibri"/>
          <w:b/>
          <w:bCs/>
          <w:szCs w:val="24"/>
        </w:rPr>
        <w:t>primici</w:t>
      </w:r>
      <w:proofErr w:type="spellEnd"/>
      <w:r w:rsidRPr="005713C9">
        <w:rPr>
          <w:rFonts w:ascii="Calibri" w:hAnsi="Calibri" w:cs="Calibri"/>
          <w:b/>
          <w:bCs/>
          <w:szCs w:val="24"/>
        </w:rPr>
        <w:t xml:space="preserve"> </w:t>
      </w:r>
      <w:r w:rsidRPr="005713C9">
        <w:rPr>
          <w:rFonts w:ascii="Calibri" w:hAnsi="Calibri" w:cs="Calibri" w:hint="cs"/>
          <w:b/>
          <w:bCs/>
          <w:szCs w:val="24"/>
        </w:rPr>
        <w:t>–</w:t>
      </w:r>
      <w:r w:rsidRPr="005713C9">
        <w:rPr>
          <w:rFonts w:ascii="Calibri" w:hAnsi="Calibri" w:cs="Calibri"/>
          <w:b/>
          <w:bCs/>
          <w:szCs w:val="24"/>
        </w:rPr>
        <w:t xml:space="preserve"> </w:t>
      </w:r>
      <w:proofErr w:type="spellStart"/>
      <w:r w:rsidRPr="005713C9">
        <w:rPr>
          <w:rFonts w:ascii="Calibri" w:hAnsi="Calibri" w:cs="Calibri"/>
          <w:szCs w:val="24"/>
        </w:rPr>
        <w:t>prihodi</w:t>
      </w:r>
      <w:proofErr w:type="spellEnd"/>
      <w:r w:rsidRPr="005713C9">
        <w:rPr>
          <w:rFonts w:ascii="Calibri" w:hAnsi="Calibri" w:cs="Calibri"/>
          <w:szCs w:val="24"/>
        </w:rPr>
        <w:t xml:space="preserve"> od </w:t>
      </w:r>
      <w:proofErr w:type="spellStart"/>
      <w:r w:rsidRPr="005713C9">
        <w:rPr>
          <w:rFonts w:ascii="Calibri" w:hAnsi="Calibri" w:cs="Calibri"/>
          <w:szCs w:val="24"/>
        </w:rPr>
        <w:t>nadle</w:t>
      </w:r>
      <w:r w:rsidRPr="005713C9">
        <w:rPr>
          <w:rFonts w:ascii="Calibri" w:hAnsi="Calibri" w:cs="Calibri" w:hint="cs"/>
          <w:szCs w:val="24"/>
        </w:rPr>
        <w:t>ž</w:t>
      </w:r>
      <w:r w:rsidRPr="005713C9">
        <w:rPr>
          <w:rFonts w:ascii="Calibri" w:hAnsi="Calibri" w:cs="Calibri"/>
          <w:szCs w:val="24"/>
        </w:rPr>
        <w:t>nog</w:t>
      </w:r>
      <w:proofErr w:type="spellEnd"/>
      <w:r w:rsidRPr="005713C9">
        <w:rPr>
          <w:rFonts w:ascii="Calibri" w:hAnsi="Calibri" w:cs="Calibri"/>
          <w:szCs w:val="24"/>
        </w:rPr>
        <w:t xml:space="preserve"> </w:t>
      </w:r>
      <w:proofErr w:type="spellStart"/>
      <w:r w:rsidRPr="005713C9">
        <w:rPr>
          <w:rFonts w:ascii="Calibri" w:hAnsi="Calibri" w:cs="Calibri"/>
          <w:szCs w:val="24"/>
        </w:rPr>
        <w:t>prora</w:t>
      </w:r>
      <w:r w:rsidRPr="005713C9">
        <w:rPr>
          <w:rFonts w:ascii="Calibri" w:hAnsi="Calibri" w:cs="Calibri" w:hint="cs"/>
          <w:szCs w:val="24"/>
        </w:rPr>
        <w:t>č</w:t>
      </w:r>
      <w:r w:rsidRPr="005713C9">
        <w:rPr>
          <w:rFonts w:ascii="Calibri" w:hAnsi="Calibri" w:cs="Calibri"/>
          <w:szCs w:val="24"/>
        </w:rPr>
        <w:t>una</w:t>
      </w:r>
      <w:proofErr w:type="spellEnd"/>
      <w:r w:rsidRPr="005713C9">
        <w:rPr>
          <w:rFonts w:ascii="Calibri" w:hAnsi="Calibri" w:cs="Calibri"/>
          <w:szCs w:val="24"/>
        </w:rPr>
        <w:t xml:space="preserve"> Grada </w:t>
      </w:r>
      <w:proofErr w:type="spellStart"/>
      <w:r w:rsidRPr="005713C9">
        <w:rPr>
          <w:rFonts w:ascii="Calibri" w:hAnsi="Calibri" w:cs="Calibri"/>
          <w:szCs w:val="24"/>
        </w:rPr>
        <w:t>Zagreba</w:t>
      </w:r>
      <w:proofErr w:type="spellEnd"/>
      <w:r w:rsidRPr="005713C9">
        <w:rPr>
          <w:rFonts w:ascii="Calibri" w:hAnsi="Calibri" w:cs="Calibri"/>
          <w:szCs w:val="24"/>
        </w:rPr>
        <w:t xml:space="preserve"> </w:t>
      </w:r>
      <w:proofErr w:type="spellStart"/>
      <w:r w:rsidRPr="005713C9">
        <w:rPr>
          <w:rFonts w:ascii="Calibri" w:hAnsi="Calibri" w:cs="Calibri" w:hint="cs"/>
          <w:szCs w:val="24"/>
        </w:rPr>
        <w:t>č</w:t>
      </w:r>
      <w:r w:rsidRPr="005713C9">
        <w:rPr>
          <w:rFonts w:ascii="Calibri" w:hAnsi="Calibri" w:cs="Calibri"/>
          <w:szCs w:val="24"/>
        </w:rPr>
        <w:t>ine</w:t>
      </w:r>
      <w:proofErr w:type="spellEnd"/>
      <w:r w:rsidRPr="005713C9">
        <w:rPr>
          <w:rFonts w:ascii="Calibri" w:hAnsi="Calibri" w:cs="Calibri"/>
          <w:szCs w:val="24"/>
        </w:rPr>
        <w:t xml:space="preserve"> </w:t>
      </w:r>
      <w:proofErr w:type="spellStart"/>
      <w:r w:rsidRPr="005713C9">
        <w:rPr>
          <w:rFonts w:ascii="Calibri" w:hAnsi="Calibri" w:cs="Calibri"/>
          <w:szCs w:val="24"/>
        </w:rPr>
        <w:t>najve</w:t>
      </w:r>
      <w:r w:rsidRPr="005713C9">
        <w:rPr>
          <w:rFonts w:ascii="Calibri" w:hAnsi="Calibri" w:cs="Calibri" w:hint="cs"/>
          <w:szCs w:val="24"/>
        </w:rPr>
        <w:t>ć</w:t>
      </w:r>
      <w:r w:rsidRPr="005713C9">
        <w:rPr>
          <w:rFonts w:ascii="Calibri" w:hAnsi="Calibri" w:cs="Calibri"/>
          <w:szCs w:val="24"/>
        </w:rPr>
        <w:t>i</w:t>
      </w:r>
      <w:proofErr w:type="spellEnd"/>
      <w:r w:rsidRPr="005713C9">
        <w:rPr>
          <w:rFonts w:ascii="Calibri" w:hAnsi="Calibri" w:cs="Calibri"/>
          <w:szCs w:val="24"/>
        </w:rPr>
        <w:t xml:space="preserve"> </w:t>
      </w:r>
      <w:proofErr w:type="spellStart"/>
      <w:r w:rsidRPr="005713C9">
        <w:rPr>
          <w:rFonts w:ascii="Calibri" w:hAnsi="Calibri" w:cs="Calibri"/>
          <w:szCs w:val="24"/>
        </w:rPr>
        <w:t>udio</w:t>
      </w:r>
      <w:proofErr w:type="spellEnd"/>
      <w:r w:rsidRPr="005713C9">
        <w:rPr>
          <w:rFonts w:ascii="Calibri" w:hAnsi="Calibri" w:cs="Calibri"/>
          <w:szCs w:val="24"/>
        </w:rPr>
        <w:t xml:space="preserve"> </w:t>
      </w:r>
      <w:proofErr w:type="spellStart"/>
      <w:r w:rsidRPr="005713C9">
        <w:rPr>
          <w:rFonts w:ascii="Calibri" w:hAnsi="Calibri" w:cs="Calibri"/>
          <w:szCs w:val="24"/>
        </w:rPr>
        <w:t>prihoda</w:t>
      </w:r>
      <w:proofErr w:type="spellEnd"/>
      <w:r w:rsidRPr="005713C9">
        <w:rPr>
          <w:rFonts w:ascii="Calibri" w:hAnsi="Calibri" w:cs="Calibri"/>
          <w:szCs w:val="24"/>
        </w:rPr>
        <w:t xml:space="preserve"> </w:t>
      </w:r>
      <w:proofErr w:type="spellStart"/>
      <w:r w:rsidRPr="005713C9">
        <w:rPr>
          <w:rFonts w:ascii="Calibri" w:hAnsi="Calibri" w:cs="Calibri"/>
          <w:szCs w:val="24"/>
        </w:rPr>
        <w:t>i</w:t>
      </w:r>
      <w:proofErr w:type="spellEnd"/>
      <w:r w:rsidRPr="005713C9">
        <w:rPr>
          <w:rFonts w:ascii="Calibri" w:hAnsi="Calibri" w:cs="Calibri"/>
          <w:szCs w:val="24"/>
        </w:rPr>
        <w:t xml:space="preserve"> </w:t>
      </w:r>
      <w:proofErr w:type="spellStart"/>
      <w:r w:rsidRPr="005713C9">
        <w:rPr>
          <w:rFonts w:ascii="Calibri" w:hAnsi="Calibri" w:cs="Calibri"/>
          <w:szCs w:val="24"/>
        </w:rPr>
        <w:t>ostvareni</w:t>
      </w:r>
      <w:proofErr w:type="spellEnd"/>
      <w:r w:rsidRPr="005713C9">
        <w:rPr>
          <w:rFonts w:ascii="Calibri" w:hAnsi="Calibri" w:cs="Calibri"/>
          <w:szCs w:val="24"/>
        </w:rPr>
        <w:t xml:space="preserve"> </w:t>
      </w:r>
      <w:proofErr w:type="spellStart"/>
      <w:r w:rsidRPr="005713C9">
        <w:rPr>
          <w:rFonts w:ascii="Calibri" w:hAnsi="Calibri" w:cs="Calibri"/>
          <w:szCs w:val="24"/>
        </w:rPr>
        <w:t>su</w:t>
      </w:r>
      <w:proofErr w:type="spellEnd"/>
      <w:r w:rsidRPr="005713C9">
        <w:rPr>
          <w:rFonts w:ascii="Calibri" w:hAnsi="Calibri" w:cs="Calibri"/>
          <w:szCs w:val="24"/>
        </w:rPr>
        <w:t xml:space="preserve"> u </w:t>
      </w:r>
      <w:proofErr w:type="spellStart"/>
      <w:r w:rsidRPr="005713C9">
        <w:rPr>
          <w:rFonts w:ascii="Calibri" w:hAnsi="Calibri" w:cs="Calibri"/>
          <w:szCs w:val="24"/>
        </w:rPr>
        <w:t>iznosu</w:t>
      </w:r>
      <w:proofErr w:type="spellEnd"/>
      <w:r w:rsidR="00263766" w:rsidRPr="005713C9">
        <w:rPr>
          <w:rFonts w:ascii="Calibri" w:hAnsi="Calibri" w:cs="Calibri"/>
          <w:szCs w:val="24"/>
        </w:rPr>
        <w:t xml:space="preserve"> </w:t>
      </w:r>
      <w:r w:rsidR="00824CB0">
        <w:rPr>
          <w:rFonts w:ascii="Calibri" w:hAnsi="Calibri" w:cs="Calibri"/>
          <w:b/>
          <w:bCs/>
          <w:szCs w:val="24"/>
        </w:rPr>
        <w:t>148.085,49</w:t>
      </w:r>
      <w:r w:rsidR="00263766" w:rsidRPr="005713C9">
        <w:rPr>
          <w:rFonts w:ascii="Calibri" w:hAnsi="Calibri" w:cs="Calibri"/>
          <w:b/>
          <w:bCs/>
          <w:szCs w:val="24"/>
        </w:rPr>
        <w:t>€</w:t>
      </w:r>
      <w:r w:rsidR="005713C9" w:rsidRPr="005713C9">
        <w:rPr>
          <w:rFonts w:ascii="Calibri" w:hAnsi="Calibri" w:cs="Calibri"/>
          <w:szCs w:val="24"/>
        </w:rPr>
        <w:t xml:space="preserve">, od </w:t>
      </w:r>
      <w:proofErr w:type="spellStart"/>
      <w:r w:rsidR="005713C9" w:rsidRPr="005713C9">
        <w:rPr>
          <w:rFonts w:ascii="Calibri" w:hAnsi="Calibri" w:cs="Calibri"/>
          <w:szCs w:val="24"/>
        </w:rPr>
        <w:t>čega</w:t>
      </w:r>
      <w:proofErr w:type="spellEnd"/>
      <w:r w:rsidR="005713C9" w:rsidRPr="005713C9">
        <w:rPr>
          <w:rFonts w:ascii="Calibri" w:hAnsi="Calibri" w:cs="Calibri"/>
          <w:szCs w:val="24"/>
        </w:rPr>
        <w:t xml:space="preserve"> se </w:t>
      </w:r>
      <w:r w:rsidR="00824CB0">
        <w:rPr>
          <w:rFonts w:ascii="Calibri" w:hAnsi="Calibri" w:cs="Calibri"/>
          <w:b/>
          <w:bCs/>
          <w:szCs w:val="24"/>
        </w:rPr>
        <w:t>8.048,89</w:t>
      </w:r>
      <w:r w:rsidR="005713C9" w:rsidRPr="005713C9">
        <w:rPr>
          <w:rFonts w:ascii="Calibri" w:hAnsi="Calibri" w:cs="Calibri"/>
          <w:b/>
          <w:bCs/>
          <w:szCs w:val="24"/>
        </w:rPr>
        <w:t>€</w:t>
      </w:r>
      <w:r w:rsidR="005713C9" w:rsidRPr="005713C9">
        <w:rPr>
          <w:rFonts w:ascii="Calibri" w:hAnsi="Calibri" w:cs="Calibri"/>
          <w:szCs w:val="24"/>
        </w:rPr>
        <w:t xml:space="preserve"> </w:t>
      </w:r>
      <w:proofErr w:type="spellStart"/>
      <w:r w:rsidR="005713C9" w:rsidRPr="005713C9">
        <w:rPr>
          <w:rFonts w:ascii="Calibri" w:hAnsi="Calibri" w:cs="Calibri"/>
          <w:szCs w:val="24"/>
        </w:rPr>
        <w:t>odnosi</w:t>
      </w:r>
      <w:proofErr w:type="spellEnd"/>
      <w:r w:rsidR="005713C9" w:rsidRPr="005713C9">
        <w:rPr>
          <w:rFonts w:ascii="Calibri" w:hAnsi="Calibri" w:cs="Calibri"/>
          <w:szCs w:val="24"/>
        </w:rPr>
        <w:t xml:space="preserve"> </w:t>
      </w:r>
      <w:proofErr w:type="spellStart"/>
      <w:r w:rsidR="005713C9" w:rsidRPr="005713C9">
        <w:rPr>
          <w:rFonts w:ascii="Calibri" w:hAnsi="Calibri" w:cs="Calibri"/>
          <w:szCs w:val="24"/>
        </w:rPr>
        <w:t>na</w:t>
      </w:r>
      <w:proofErr w:type="spellEnd"/>
      <w:r w:rsidR="005713C9" w:rsidRPr="005713C9">
        <w:rPr>
          <w:rFonts w:ascii="Calibri" w:hAnsi="Calibri" w:cs="Calibri"/>
          <w:szCs w:val="24"/>
        </w:rPr>
        <w:t xml:space="preserve"> </w:t>
      </w:r>
      <w:proofErr w:type="spellStart"/>
      <w:r w:rsidR="005713C9" w:rsidRPr="005713C9">
        <w:rPr>
          <w:rFonts w:ascii="Calibri" w:hAnsi="Calibri" w:cs="Calibri"/>
          <w:szCs w:val="24"/>
        </w:rPr>
        <w:t>prihode</w:t>
      </w:r>
      <w:proofErr w:type="spellEnd"/>
      <w:r w:rsidR="005713C9" w:rsidRPr="005713C9">
        <w:rPr>
          <w:rFonts w:ascii="Calibri" w:hAnsi="Calibri" w:cs="Calibri"/>
          <w:szCs w:val="24"/>
        </w:rPr>
        <w:t xml:space="preserve"> za </w:t>
      </w:r>
      <w:proofErr w:type="spellStart"/>
      <w:r w:rsidR="005713C9" w:rsidRPr="005713C9">
        <w:rPr>
          <w:rFonts w:ascii="Calibri" w:hAnsi="Calibri" w:cs="Calibri"/>
          <w:szCs w:val="24"/>
        </w:rPr>
        <w:t>nabavu</w:t>
      </w:r>
      <w:proofErr w:type="spellEnd"/>
      <w:r w:rsidR="005713C9" w:rsidRPr="005713C9">
        <w:rPr>
          <w:rFonts w:ascii="Calibri" w:hAnsi="Calibri" w:cs="Calibri"/>
          <w:szCs w:val="24"/>
        </w:rPr>
        <w:t xml:space="preserve"> </w:t>
      </w:r>
      <w:proofErr w:type="spellStart"/>
      <w:r w:rsidR="005713C9" w:rsidRPr="005713C9">
        <w:rPr>
          <w:rFonts w:ascii="Calibri" w:hAnsi="Calibri" w:cs="Calibri"/>
          <w:szCs w:val="24"/>
        </w:rPr>
        <w:t>nefinancijske</w:t>
      </w:r>
      <w:proofErr w:type="spellEnd"/>
      <w:r w:rsidR="005713C9" w:rsidRPr="005713C9">
        <w:rPr>
          <w:rFonts w:ascii="Calibri" w:hAnsi="Calibri" w:cs="Calibri"/>
          <w:szCs w:val="24"/>
        </w:rPr>
        <w:t xml:space="preserve"> </w:t>
      </w:r>
      <w:proofErr w:type="spellStart"/>
      <w:r w:rsidR="005713C9" w:rsidRPr="005713C9">
        <w:rPr>
          <w:rFonts w:ascii="Calibri" w:hAnsi="Calibri" w:cs="Calibri"/>
          <w:szCs w:val="24"/>
        </w:rPr>
        <w:t>imovine</w:t>
      </w:r>
      <w:proofErr w:type="spellEnd"/>
      <w:r w:rsidR="005713C9" w:rsidRPr="005713C9">
        <w:rPr>
          <w:rFonts w:ascii="Calibri" w:hAnsi="Calibri" w:cs="Calibri"/>
          <w:szCs w:val="24"/>
        </w:rPr>
        <w:t xml:space="preserve"> </w:t>
      </w:r>
      <w:r w:rsidR="00824CB0">
        <w:rPr>
          <w:rFonts w:ascii="Calibri" w:hAnsi="Calibri" w:cs="Calibri"/>
          <w:szCs w:val="24"/>
        </w:rPr>
        <w:t>.</w:t>
      </w:r>
    </w:p>
    <w:p w14:paraId="219A898B" w14:textId="0F3E6D8F" w:rsidR="009E1A52" w:rsidRDefault="009E1A52" w:rsidP="00A15D73">
      <w:pPr>
        <w:rPr>
          <w:rFonts w:ascii="Calibri" w:hAnsi="Calibri" w:cs="Calibri"/>
          <w:szCs w:val="24"/>
        </w:rPr>
      </w:pPr>
      <w:r w:rsidRPr="009E1A52">
        <w:rPr>
          <w:rFonts w:ascii="Calibri" w:hAnsi="Calibri" w:cs="Calibri"/>
          <w:b/>
          <w:bCs/>
          <w:szCs w:val="24"/>
        </w:rPr>
        <w:t xml:space="preserve">Izvor 3.1.1 </w:t>
      </w:r>
      <w:proofErr w:type="spellStart"/>
      <w:r w:rsidRPr="009E1A52">
        <w:rPr>
          <w:rFonts w:ascii="Calibri" w:hAnsi="Calibri" w:cs="Calibri"/>
          <w:b/>
          <w:bCs/>
          <w:szCs w:val="24"/>
        </w:rPr>
        <w:t>vlastiti</w:t>
      </w:r>
      <w:proofErr w:type="spellEnd"/>
      <w:r w:rsidRPr="009E1A52">
        <w:rPr>
          <w:rFonts w:ascii="Calibri" w:hAnsi="Calibri" w:cs="Calibri"/>
          <w:b/>
          <w:bCs/>
          <w:szCs w:val="24"/>
        </w:rPr>
        <w:t xml:space="preserve"> </w:t>
      </w:r>
      <w:proofErr w:type="spellStart"/>
      <w:r w:rsidRPr="009E1A52">
        <w:rPr>
          <w:rFonts w:ascii="Calibri" w:hAnsi="Calibri" w:cs="Calibri"/>
          <w:b/>
          <w:bCs/>
          <w:szCs w:val="24"/>
        </w:rPr>
        <w:t>prihodi</w:t>
      </w:r>
      <w:proofErr w:type="spellEnd"/>
      <w:r w:rsidRPr="009E1A52">
        <w:rPr>
          <w:rFonts w:ascii="Calibri" w:hAnsi="Calibri" w:cs="Calibri"/>
          <w:szCs w:val="24"/>
        </w:rPr>
        <w:t xml:space="preserve"> - </w:t>
      </w:r>
      <w:proofErr w:type="spellStart"/>
      <w:r w:rsidRPr="009E1A52">
        <w:rPr>
          <w:rFonts w:ascii="Calibri" w:hAnsi="Calibri" w:cs="Calibri"/>
          <w:szCs w:val="24"/>
        </w:rPr>
        <w:t>ostvareni</w:t>
      </w:r>
      <w:proofErr w:type="spellEnd"/>
      <w:r w:rsidRPr="009E1A52">
        <w:rPr>
          <w:rFonts w:ascii="Calibri" w:hAnsi="Calibri" w:cs="Calibri"/>
          <w:szCs w:val="24"/>
        </w:rPr>
        <w:t xml:space="preserve"> </w:t>
      </w:r>
      <w:proofErr w:type="spellStart"/>
      <w:r w:rsidRPr="009E1A52">
        <w:rPr>
          <w:rFonts w:ascii="Calibri" w:hAnsi="Calibri" w:cs="Calibri"/>
          <w:szCs w:val="24"/>
        </w:rPr>
        <w:t>su</w:t>
      </w:r>
      <w:proofErr w:type="spellEnd"/>
      <w:r w:rsidRPr="009E1A52">
        <w:rPr>
          <w:rFonts w:ascii="Calibri" w:hAnsi="Calibri" w:cs="Calibri"/>
          <w:szCs w:val="24"/>
        </w:rPr>
        <w:t xml:space="preserve"> u </w:t>
      </w:r>
      <w:proofErr w:type="spellStart"/>
      <w:r w:rsidRPr="009E1A52">
        <w:rPr>
          <w:rFonts w:ascii="Calibri" w:hAnsi="Calibri" w:cs="Calibri"/>
          <w:szCs w:val="24"/>
        </w:rPr>
        <w:t>iznosu</w:t>
      </w:r>
      <w:proofErr w:type="spellEnd"/>
      <w:r w:rsidRPr="009E1A52">
        <w:rPr>
          <w:rFonts w:ascii="Calibri" w:hAnsi="Calibri" w:cs="Calibri"/>
          <w:szCs w:val="24"/>
        </w:rPr>
        <w:t xml:space="preserve"> </w:t>
      </w:r>
      <w:r w:rsidRPr="009E1A52">
        <w:rPr>
          <w:rFonts w:ascii="Calibri" w:hAnsi="Calibri" w:cs="Calibri"/>
          <w:b/>
          <w:bCs/>
          <w:szCs w:val="24"/>
        </w:rPr>
        <w:t>4.466,58</w:t>
      </w:r>
      <w:r>
        <w:rPr>
          <w:rFonts w:ascii="Calibri" w:hAnsi="Calibri" w:cs="Calibri"/>
          <w:szCs w:val="24"/>
        </w:rPr>
        <w:t xml:space="preserve"> </w:t>
      </w:r>
      <w:r w:rsidRPr="005713C9">
        <w:rPr>
          <w:rFonts w:ascii="Calibri" w:hAnsi="Calibri" w:cs="Calibri"/>
          <w:b/>
          <w:bCs/>
          <w:szCs w:val="24"/>
        </w:rPr>
        <w:t>€</w:t>
      </w:r>
      <w:r>
        <w:rPr>
          <w:rFonts w:ascii="Calibri" w:hAnsi="Calibri" w:cs="Calibri"/>
          <w:szCs w:val="24"/>
        </w:rPr>
        <w:t xml:space="preserve"> </w:t>
      </w:r>
      <w:r w:rsidRPr="009E1A52">
        <w:rPr>
          <w:rFonts w:ascii="Calibri" w:hAnsi="Calibri" w:cs="Calibri"/>
          <w:szCs w:val="24"/>
        </w:rPr>
        <w:t xml:space="preserve">, </w:t>
      </w:r>
      <w:proofErr w:type="spellStart"/>
      <w:r w:rsidRPr="009E1A52">
        <w:rPr>
          <w:rFonts w:ascii="Calibri" w:hAnsi="Calibri" w:cs="Calibri"/>
          <w:szCs w:val="24"/>
        </w:rPr>
        <w:t>odnosno</w:t>
      </w:r>
      <w:proofErr w:type="spellEnd"/>
      <w:r w:rsidRPr="009E1A52">
        <w:rPr>
          <w:rFonts w:ascii="Calibri" w:hAnsi="Calibri" w:cs="Calibri"/>
          <w:szCs w:val="24"/>
        </w:rPr>
        <w:t xml:space="preserve"> 34,31% </w:t>
      </w:r>
      <w:r>
        <w:rPr>
          <w:rFonts w:ascii="Calibri" w:hAnsi="Calibri" w:cs="Calibri"/>
          <w:szCs w:val="24"/>
        </w:rPr>
        <w:t xml:space="preserve"> </w:t>
      </w:r>
      <w:proofErr w:type="spellStart"/>
      <w:r>
        <w:rPr>
          <w:rFonts w:ascii="Calibri" w:hAnsi="Calibri" w:cs="Calibri"/>
          <w:szCs w:val="24"/>
        </w:rPr>
        <w:t>manje</w:t>
      </w:r>
      <w:proofErr w:type="spellEnd"/>
      <w:r>
        <w:rPr>
          <w:rFonts w:ascii="Calibri" w:hAnsi="Calibri" w:cs="Calibri"/>
          <w:szCs w:val="24"/>
        </w:rPr>
        <w:t xml:space="preserve"> </w:t>
      </w:r>
      <w:r w:rsidRPr="009E1A52">
        <w:rPr>
          <w:rFonts w:ascii="Calibri" w:hAnsi="Calibri" w:cs="Calibri"/>
          <w:szCs w:val="24"/>
        </w:rPr>
        <w:t xml:space="preserve">od </w:t>
      </w:r>
      <w:proofErr w:type="spellStart"/>
      <w:r w:rsidRPr="009E1A52">
        <w:rPr>
          <w:rFonts w:ascii="Calibri" w:hAnsi="Calibri" w:cs="Calibri"/>
          <w:szCs w:val="24"/>
        </w:rPr>
        <w:t>planiranog</w:t>
      </w:r>
      <w:proofErr w:type="spellEnd"/>
      <w:r w:rsidRPr="009E1A52">
        <w:rPr>
          <w:rFonts w:ascii="Calibri" w:hAnsi="Calibri" w:cs="Calibri"/>
          <w:szCs w:val="24"/>
        </w:rPr>
        <w:t xml:space="preserve"> </w:t>
      </w:r>
      <w:proofErr w:type="spellStart"/>
      <w:r w:rsidRPr="009E1A52">
        <w:rPr>
          <w:rFonts w:ascii="Calibri" w:hAnsi="Calibri" w:cs="Calibri"/>
          <w:szCs w:val="24"/>
        </w:rPr>
        <w:t>iznosa</w:t>
      </w:r>
      <w:proofErr w:type="spellEnd"/>
      <w:r>
        <w:rPr>
          <w:rFonts w:ascii="Calibri" w:hAnsi="Calibri" w:cs="Calibri"/>
          <w:szCs w:val="24"/>
        </w:rPr>
        <w:t xml:space="preserve"> od </w:t>
      </w:r>
      <w:r w:rsidRPr="009E1A52">
        <w:rPr>
          <w:rFonts w:ascii="Calibri" w:hAnsi="Calibri" w:cs="Calibri"/>
          <w:b/>
          <w:bCs/>
          <w:szCs w:val="24"/>
        </w:rPr>
        <w:t>6.800,00 €.</w:t>
      </w:r>
      <w:r w:rsidRPr="009E1A52">
        <w:rPr>
          <w:rFonts w:ascii="Calibri" w:hAnsi="Calibri" w:cs="Calibri"/>
          <w:szCs w:val="24"/>
        </w:rPr>
        <w:t xml:space="preserve"> </w:t>
      </w:r>
      <w:proofErr w:type="spellStart"/>
      <w:r w:rsidRPr="009E1A52">
        <w:rPr>
          <w:rFonts w:ascii="Calibri" w:hAnsi="Calibri" w:cs="Calibri"/>
          <w:szCs w:val="24"/>
        </w:rPr>
        <w:t>Odnose</w:t>
      </w:r>
      <w:proofErr w:type="spellEnd"/>
      <w:r w:rsidRPr="009E1A52">
        <w:rPr>
          <w:rFonts w:ascii="Calibri" w:hAnsi="Calibri" w:cs="Calibri"/>
          <w:szCs w:val="24"/>
        </w:rPr>
        <w:t xml:space="preserve"> se </w:t>
      </w:r>
      <w:proofErr w:type="spellStart"/>
      <w:r w:rsidRPr="009E1A52">
        <w:rPr>
          <w:rFonts w:ascii="Calibri" w:hAnsi="Calibri" w:cs="Calibri"/>
          <w:szCs w:val="24"/>
        </w:rPr>
        <w:t>na</w:t>
      </w:r>
      <w:proofErr w:type="spellEnd"/>
      <w:r w:rsidRPr="009E1A52">
        <w:rPr>
          <w:rFonts w:ascii="Calibri" w:hAnsi="Calibri" w:cs="Calibri"/>
          <w:szCs w:val="24"/>
        </w:rPr>
        <w:t xml:space="preserve"> </w:t>
      </w:r>
      <w:proofErr w:type="spellStart"/>
      <w:r w:rsidRPr="009E1A52">
        <w:rPr>
          <w:rFonts w:ascii="Calibri" w:hAnsi="Calibri" w:cs="Calibri"/>
          <w:szCs w:val="24"/>
        </w:rPr>
        <w:t>prihode</w:t>
      </w:r>
      <w:proofErr w:type="spellEnd"/>
      <w:r w:rsidRPr="009E1A52">
        <w:rPr>
          <w:rFonts w:ascii="Calibri" w:hAnsi="Calibri" w:cs="Calibri"/>
          <w:szCs w:val="24"/>
        </w:rPr>
        <w:t xml:space="preserve"> </w:t>
      </w:r>
      <w:proofErr w:type="spellStart"/>
      <w:r w:rsidRPr="009E1A52">
        <w:rPr>
          <w:rFonts w:ascii="Calibri" w:hAnsi="Calibri" w:cs="Calibri"/>
          <w:szCs w:val="24"/>
        </w:rPr>
        <w:t>od</w:t>
      </w:r>
      <w:proofErr w:type="spellEnd"/>
      <w:r w:rsidRPr="009E1A52">
        <w:rPr>
          <w:rFonts w:ascii="Calibri" w:hAnsi="Calibri" w:cs="Calibri"/>
          <w:szCs w:val="24"/>
        </w:rPr>
        <w:t xml:space="preserve"> </w:t>
      </w:r>
      <w:proofErr w:type="spellStart"/>
      <w:r w:rsidRPr="009E1A52">
        <w:rPr>
          <w:rFonts w:ascii="Calibri" w:hAnsi="Calibri" w:cs="Calibri"/>
          <w:szCs w:val="24"/>
        </w:rPr>
        <w:t>povremenog</w:t>
      </w:r>
      <w:proofErr w:type="spellEnd"/>
      <w:r w:rsidRPr="009E1A52">
        <w:rPr>
          <w:rFonts w:ascii="Calibri" w:hAnsi="Calibri" w:cs="Calibri"/>
          <w:szCs w:val="24"/>
        </w:rPr>
        <w:t xml:space="preserve"> </w:t>
      </w:r>
      <w:proofErr w:type="spellStart"/>
      <w:r w:rsidRPr="009E1A52">
        <w:rPr>
          <w:rFonts w:ascii="Calibri" w:hAnsi="Calibri" w:cs="Calibri"/>
          <w:szCs w:val="24"/>
        </w:rPr>
        <w:t>pru</w:t>
      </w:r>
      <w:r w:rsidRPr="009E1A52">
        <w:rPr>
          <w:rFonts w:ascii="Calibri" w:hAnsi="Calibri" w:cs="Calibri" w:hint="cs"/>
          <w:szCs w:val="24"/>
        </w:rPr>
        <w:t>ž</w:t>
      </w:r>
      <w:r w:rsidRPr="009E1A52">
        <w:rPr>
          <w:rFonts w:ascii="Calibri" w:hAnsi="Calibri" w:cs="Calibri"/>
          <w:szCs w:val="24"/>
        </w:rPr>
        <w:t>anja</w:t>
      </w:r>
      <w:proofErr w:type="spellEnd"/>
      <w:r w:rsidRPr="009E1A52">
        <w:rPr>
          <w:rFonts w:ascii="Calibri" w:hAnsi="Calibri" w:cs="Calibri"/>
          <w:szCs w:val="24"/>
        </w:rPr>
        <w:t xml:space="preserve"> </w:t>
      </w:r>
      <w:proofErr w:type="spellStart"/>
      <w:r w:rsidRPr="009E1A52">
        <w:rPr>
          <w:rFonts w:ascii="Calibri" w:hAnsi="Calibri" w:cs="Calibri"/>
          <w:szCs w:val="24"/>
        </w:rPr>
        <w:t>tehni</w:t>
      </w:r>
      <w:r w:rsidRPr="009E1A52">
        <w:rPr>
          <w:rFonts w:ascii="Calibri" w:hAnsi="Calibri" w:cs="Calibri" w:hint="cs"/>
          <w:szCs w:val="24"/>
        </w:rPr>
        <w:t>č</w:t>
      </w:r>
      <w:r w:rsidRPr="009E1A52">
        <w:rPr>
          <w:rFonts w:ascii="Calibri" w:hAnsi="Calibri" w:cs="Calibri"/>
          <w:szCs w:val="24"/>
        </w:rPr>
        <w:t>kih</w:t>
      </w:r>
      <w:proofErr w:type="spellEnd"/>
      <w:r w:rsidRPr="009E1A52">
        <w:rPr>
          <w:rFonts w:ascii="Calibri" w:hAnsi="Calibri" w:cs="Calibri"/>
          <w:szCs w:val="24"/>
        </w:rPr>
        <w:t xml:space="preserve"> </w:t>
      </w:r>
      <w:proofErr w:type="spellStart"/>
      <w:r w:rsidRPr="009E1A52">
        <w:rPr>
          <w:rFonts w:ascii="Calibri" w:hAnsi="Calibri" w:cs="Calibri"/>
          <w:szCs w:val="24"/>
        </w:rPr>
        <w:t>usluga</w:t>
      </w:r>
      <w:proofErr w:type="spellEnd"/>
      <w:r w:rsidRPr="009E1A52">
        <w:rPr>
          <w:rFonts w:ascii="Calibri" w:hAnsi="Calibri" w:cs="Calibri"/>
          <w:szCs w:val="24"/>
        </w:rPr>
        <w:t xml:space="preserve">, </w:t>
      </w:r>
      <w:proofErr w:type="spellStart"/>
      <w:r w:rsidRPr="009E1A52">
        <w:rPr>
          <w:rFonts w:ascii="Calibri" w:hAnsi="Calibri" w:cs="Calibri"/>
          <w:szCs w:val="24"/>
        </w:rPr>
        <w:t>te</w:t>
      </w:r>
      <w:proofErr w:type="spellEnd"/>
      <w:r w:rsidRPr="009E1A52">
        <w:rPr>
          <w:rFonts w:ascii="Calibri" w:hAnsi="Calibri" w:cs="Calibri"/>
          <w:szCs w:val="24"/>
        </w:rPr>
        <w:t xml:space="preserve"> </w:t>
      </w:r>
      <w:proofErr w:type="spellStart"/>
      <w:r w:rsidRPr="009E1A52">
        <w:rPr>
          <w:rFonts w:ascii="Calibri" w:hAnsi="Calibri" w:cs="Calibri"/>
          <w:szCs w:val="24"/>
        </w:rPr>
        <w:t>prihode</w:t>
      </w:r>
      <w:proofErr w:type="spellEnd"/>
      <w:r w:rsidRPr="009E1A52">
        <w:rPr>
          <w:rFonts w:ascii="Calibri" w:hAnsi="Calibri" w:cs="Calibri"/>
          <w:szCs w:val="24"/>
        </w:rPr>
        <w:t xml:space="preserve"> </w:t>
      </w:r>
      <w:proofErr w:type="spellStart"/>
      <w:r w:rsidRPr="009E1A52">
        <w:rPr>
          <w:rFonts w:ascii="Calibri" w:hAnsi="Calibri" w:cs="Calibri"/>
          <w:szCs w:val="24"/>
        </w:rPr>
        <w:t>od</w:t>
      </w:r>
      <w:proofErr w:type="spellEnd"/>
      <w:r w:rsidRPr="009E1A52">
        <w:rPr>
          <w:rFonts w:ascii="Calibri" w:hAnsi="Calibri" w:cs="Calibri"/>
          <w:szCs w:val="24"/>
        </w:rPr>
        <w:t xml:space="preserve"> </w:t>
      </w:r>
      <w:proofErr w:type="spellStart"/>
      <w:r>
        <w:rPr>
          <w:rFonts w:ascii="Calibri" w:hAnsi="Calibri" w:cs="Calibri"/>
          <w:szCs w:val="24"/>
        </w:rPr>
        <w:t>prodaje</w:t>
      </w:r>
      <w:proofErr w:type="spellEnd"/>
      <w:r>
        <w:rPr>
          <w:rFonts w:ascii="Calibri" w:hAnsi="Calibri" w:cs="Calibri"/>
          <w:szCs w:val="24"/>
        </w:rPr>
        <w:t xml:space="preserve"> </w:t>
      </w:r>
      <w:proofErr w:type="spellStart"/>
      <w:r>
        <w:rPr>
          <w:rFonts w:ascii="Calibri" w:hAnsi="Calibri" w:cs="Calibri"/>
          <w:szCs w:val="24"/>
        </w:rPr>
        <w:t>imovine</w:t>
      </w:r>
      <w:proofErr w:type="spellEnd"/>
      <w:r w:rsidRPr="009E1A52">
        <w:rPr>
          <w:rFonts w:ascii="Calibri" w:hAnsi="Calibri" w:cs="Calibri"/>
          <w:szCs w:val="24"/>
        </w:rPr>
        <w:t xml:space="preserve">.  Isti se </w:t>
      </w:r>
      <w:proofErr w:type="spellStart"/>
      <w:r w:rsidRPr="009E1A52">
        <w:rPr>
          <w:rFonts w:ascii="Calibri" w:hAnsi="Calibri" w:cs="Calibri"/>
          <w:szCs w:val="24"/>
        </w:rPr>
        <w:t>koriste</w:t>
      </w:r>
      <w:proofErr w:type="spellEnd"/>
      <w:r w:rsidRPr="009E1A52">
        <w:rPr>
          <w:rFonts w:ascii="Calibri" w:hAnsi="Calibri" w:cs="Calibri"/>
          <w:szCs w:val="24"/>
        </w:rPr>
        <w:t xml:space="preserve"> za </w:t>
      </w:r>
      <w:proofErr w:type="spellStart"/>
      <w:r w:rsidRPr="009E1A52">
        <w:rPr>
          <w:rFonts w:ascii="Calibri" w:hAnsi="Calibri" w:cs="Calibri"/>
          <w:szCs w:val="24"/>
        </w:rPr>
        <w:t>pokri</w:t>
      </w:r>
      <w:r w:rsidRPr="009E1A52">
        <w:rPr>
          <w:rFonts w:ascii="Calibri" w:hAnsi="Calibri" w:cs="Calibri" w:hint="cs"/>
          <w:szCs w:val="24"/>
        </w:rPr>
        <w:t>ć</w:t>
      </w:r>
      <w:r w:rsidRPr="009E1A52">
        <w:rPr>
          <w:rFonts w:ascii="Calibri" w:hAnsi="Calibri" w:cs="Calibri"/>
          <w:szCs w:val="24"/>
        </w:rPr>
        <w:t>e</w:t>
      </w:r>
      <w:proofErr w:type="spellEnd"/>
      <w:r w:rsidRPr="009E1A52">
        <w:rPr>
          <w:rFonts w:ascii="Calibri" w:hAnsi="Calibri" w:cs="Calibri"/>
          <w:szCs w:val="24"/>
        </w:rPr>
        <w:t xml:space="preserve"> </w:t>
      </w:r>
      <w:proofErr w:type="spellStart"/>
      <w:r w:rsidRPr="009E1A52">
        <w:rPr>
          <w:rFonts w:ascii="Calibri" w:hAnsi="Calibri" w:cs="Calibri"/>
          <w:szCs w:val="24"/>
        </w:rPr>
        <w:t>rashoda</w:t>
      </w:r>
      <w:proofErr w:type="spellEnd"/>
      <w:r w:rsidRPr="009E1A52">
        <w:rPr>
          <w:rFonts w:ascii="Calibri" w:hAnsi="Calibri" w:cs="Calibri"/>
          <w:szCs w:val="24"/>
        </w:rPr>
        <w:t xml:space="preserve"> </w:t>
      </w:r>
      <w:proofErr w:type="spellStart"/>
      <w:r w:rsidRPr="009E1A52">
        <w:rPr>
          <w:rFonts w:ascii="Calibri" w:hAnsi="Calibri" w:cs="Calibri"/>
          <w:szCs w:val="24"/>
        </w:rPr>
        <w:t>vlastite</w:t>
      </w:r>
      <w:proofErr w:type="spellEnd"/>
      <w:r w:rsidRPr="009E1A52">
        <w:rPr>
          <w:rFonts w:ascii="Calibri" w:hAnsi="Calibri" w:cs="Calibri"/>
          <w:szCs w:val="24"/>
        </w:rPr>
        <w:t xml:space="preserve"> </w:t>
      </w:r>
      <w:proofErr w:type="spellStart"/>
      <w:r w:rsidRPr="009E1A52">
        <w:rPr>
          <w:rFonts w:ascii="Calibri" w:hAnsi="Calibri" w:cs="Calibri"/>
          <w:szCs w:val="24"/>
        </w:rPr>
        <w:t>programske</w:t>
      </w:r>
      <w:proofErr w:type="spellEnd"/>
      <w:r w:rsidRPr="009E1A52">
        <w:rPr>
          <w:rFonts w:ascii="Calibri" w:hAnsi="Calibri" w:cs="Calibri"/>
          <w:szCs w:val="24"/>
        </w:rPr>
        <w:t xml:space="preserve"> </w:t>
      </w:r>
      <w:proofErr w:type="spellStart"/>
      <w:r w:rsidRPr="009E1A52">
        <w:rPr>
          <w:rFonts w:ascii="Calibri" w:hAnsi="Calibri" w:cs="Calibri"/>
          <w:szCs w:val="24"/>
        </w:rPr>
        <w:t>djelatnosti</w:t>
      </w:r>
      <w:proofErr w:type="spellEnd"/>
      <w:r w:rsidRPr="009E1A52">
        <w:rPr>
          <w:rFonts w:ascii="Calibri" w:hAnsi="Calibri" w:cs="Calibri"/>
          <w:szCs w:val="24"/>
        </w:rPr>
        <w:t xml:space="preserve">, za </w:t>
      </w:r>
      <w:proofErr w:type="spellStart"/>
      <w:r w:rsidRPr="009E1A52">
        <w:rPr>
          <w:rFonts w:ascii="Calibri" w:hAnsi="Calibri" w:cs="Calibri"/>
          <w:szCs w:val="24"/>
        </w:rPr>
        <w:t>materijalne</w:t>
      </w:r>
      <w:proofErr w:type="spellEnd"/>
      <w:r w:rsidRPr="009E1A52">
        <w:rPr>
          <w:rFonts w:ascii="Calibri" w:hAnsi="Calibri" w:cs="Calibri"/>
          <w:szCs w:val="24"/>
        </w:rPr>
        <w:t xml:space="preserve"> </w:t>
      </w:r>
      <w:proofErr w:type="spellStart"/>
      <w:r w:rsidRPr="009E1A52">
        <w:rPr>
          <w:rFonts w:ascii="Calibri" w:hAnsi="Calibri" w:cs="Calibri"/>
          <w:szCs w:val="24"/>
        </w:rPr>
        <w:t>rashode</w:t>
      </w:r>
      <w:proofErr w:type="spellEnd"/>
      <w:r w:rsidRPr="009E1A52">
        <w:rPr>
          <w:rFonts w:ascii="Calibri" w:hAnsi="Calibri" w:cs="Calibri"/>
          <w:szCs w:val="24"/>
        </w:rPr>
        <w:t xml:space="preserve"> </w:t>
      </w:r>
      <w:proofErr w:type="spellStart"/>
      <w:r w:rsidRPr="009E1A52">
        <w:rPr>
          <w:rFonts w:ascii="Calibri" w:hAnsi="Calibri" w:cs="Calibri"/>
          <w:szCs w:val="24"/>
        </w:rPr>
        <w:t>redovne</w:t>
      </w:r>
      <w:proofErr w:type="spellEnd"/>
      <w:r w:rsidRPr="009E1A52">
        <w:rPr>
          <w:rFonts w:ascii="Calibri" w:hAnsi="Calibri" w:cs="Calibri"/>
          <w:szCs w:val="24"/>
        </w:rPr>
        <w:t xml:space="preserve"> </w:t>
      </w:r>
      <w:proofErr w:type="spellStart"/>
      <w:r w:rsidRPr="009E1A52">
        <w:rPr>
          <w:rFonts w:ascii="Calibri" w:hAnsi="Calibri" w:cs="Calibri"/>
          <w:szCs w:val="24"/>
        </w:rPr>
        <w:t>djelatnosti</w:t>
      </w:r>
      <w:proofErr w:type="spellEnd"/>
      <w:r w:rsidRPr="009E1A52">
        <w:rPr>
          <w:rFonts w:ascii="Calibri" w:hAnsi="Calibri" w:cs="Calibri"/>
          <w:szCs w:val="24"/>
        </w:rPr>
        <w:t xml:space="preserve"> </w:t>
      </w:r>
      <w:proofErr w:type="spellStart"/>
      <w:r w:rsidRPr="009E1A52">
        <w:rPr>
          <w:rFonts w:ascii="Calibri" w:hAnsi="Calibri" w:cs="Calibri"/>
          <w:szCs w:val="24"/>
        </w:rPr>
        <w:t>i</w:t>
      </w:r>
      <w:proofErr w:type="spellEnd"/>
      <w:r w:rsidRPr="009E1A52">
        <w:rPr>
          <w:rFonts w:ascii="Calibri" w:hAnsi="Calibri" w:cs="Calibri"/>
          <w:szCs w:val="24"/>
        </w:rPr>
        <w:t xml:space="preserve"> </w:t>
      </w:r>
      <w:proofErr w:type="spellStart"/>
      <w:r w:rsidRPr="009E1A52">
        <w:rPr>
          <w:rFonts w:ascii="Calibri" w:hAnsi="Calibri" w:cs="Calibri"/>
          <w:szCs w:val="24"/>
        </w:rPr>
        <w:t>nabavu</w:t>
      </w:r>
      <w:proofErr w:type="spellEnd"/>
      <w:r w:rsidRPr="009E1A52">
        <w:rPr>
          <w:rFonts w:ascii="Calibri" w:hAnsi="Calibri" w:cs="Calibri"/>
          <w:szCs w:val="24"/>
        </w:rPr>
        <w:t xml:space="preserve"> </w:t>
      </w:r>
      <w:proofErr w:type="spellStart"/>
      <w:r w:rsidRPr="009E1A52">
        <w:rPr>
          <w:rFonts w:ascii="Calibri" w:hAnsi="Calibri" w:cs="Calibri"/>
          <w:szCs w:val="24"/>
        </w:rPr>
        <w:t>nefinancijske</w:t>
      </w:r>
      <w:proofErr w:type="spellEnd"/>
      <w:r w:rsidRPr="009E1A52">
        <w:rPr>
          <w:rFonts w:ascii="Calibri" w:hAnsi="Calibri" w:cs="Calibri"/>
          <w:szCs w:val="24"/>
        </w:rPr>
        <w:t xml:space="preserve"> </w:t>
      </w:r>
      <w:proofErr w:type="spellStart"/>
      <w:r w:rsidRPr="009E1A52">
        <w:rPr>
          <w:rFonts w:ascii="Calibri" w:hAnsi="Calibri" w:cs="Calibri"/>
          <w:szCs w:val="24"/>
        </w:rPr>
        <w:t>imovine</w:t>
      </w:r>
      <w:proofErr w:type="spellEnd"/>
      <w:r w:rsidRPr="009E1A52">
        <w:rPr>
          <w:rFonts w:ascii="Calibri" w:hAnsi="Calibri" w:cs="Calibri"/>
          <w:szCs w:val="24"/>
        </w:rPr>
        <w:t xml:space="preserve">, a koji </w:t>
      </w:r>
      <w:proofErr w:type="spellStart"/>
      <w:r w:rsidRPr="009E1A52">
        <w:rPr>
          <w:rFonts w:ascii="Calibri" w:hAnsi="Calibri" w:cs="Calibri"/>
          <w:szCs w:val="24"/>
        </w:rPr>
        <w:t>nisu</w:t>
      </w:r>
      <w:proofErr w:type="spellEnd"/>
      <w:r w:rsidRPr="009E1A52">
        <w:rPr>
          <w:rFonts w:ascii="Calibri" w:hAnsi="Calibri" w:cs="Calibri"/>
          <w:szCs w:val="24"/>
        </w:rPr>
        <w:t xml:space="preserve"> </w:t>
      </w:r>
      <w:proofErr w:type="spellStart"/>
      <w:r w:rsidRPr="009E1A52">
        <w:rPr>
          <w:rFonts w:ascii="Calibri" w:hAnsi="Calibri" w:cs="Calibri"/>
          <w:szCs w:val="24"/>
        </w:rPr>
        <w:t>pokriveni</w:t>
      </w:r>
      <w:proofErr w:type="spellEnd"/>
      <w:r w:rsidRPr="009E1A52">
        <w:rPr>
          <w:rFonts w:ascii="Calibri" w:hAnsi="Calibri" w:cs="Calibri"/>
          <w:szCs w:val="24"/>
        </w:rPr>
        <w:t xml:space="preserve"> </w:t>
      </w:r>
      <w:proofErr w:type="spellStart"/>
      <w:r w:rsidRPr="009E1A52">
        <w:rPr>
          <w:rFonts w:ascii="Calibri" w:hAnsi="Calibri" w:cs="Calibri"/>
          <w:szCs w:val="24"/>
        </w:rPr>
        <w:t>sredstvima</w:t>
      </w:r>
      <w:proofErr w:type="spellEnd"/>
      <w:r w:rsidRPr="009E1A52">
        <w:rPr>
          <w:rFonts w:ascii="Calibri" w:hAnsi="Calibri" w:cs="Calibri"/>
          <w:szCs w:val="24"/>
        </w:rPr>
        <w:t xml:space="preserve"> </w:t>
      </w:r>
      <w:proofErr w:type="spellStart"/>
      <w:r w:rsidRPr="009E1A52">
        <w:rPr>
          <w:rFonts w:ascii="Calibri" w:hAnsi="Calibri" w:cs="Calibri"/>
          <w:szCs w:val="24"/>
        </w:rPr>
        <w:t>gradskog</w:t>
      </w:r>
      <w:proofErr w:type="spellEnd"/>
      <w:r w:rsidRPr="009E1A52">
        <w:rPr>
          <w:rFonts w:ascii="Calibri" w:hAnsi="Calibri" w:cs="Calibri"/>
          <w:szCs w:val="24"/>
        </w:rPr>
        <w:t xml:space="preserve"> </w:t>
      </w:r>
      <w:proofErr w:type="spellStart"/>
      <w:r w:rsidRPr="009E1A52">
        <w:rPr>
          <w:rFonts w:ascii="Calibri" w:hAnsi="Calibri" w:cs="Calibri"/>
          <w:szCs w:val="24"/>
        </w:rPr>
        <w:t>prora</w:t>
      </w:r>
      <w:r w:rsidRPr="009E1A52">
        <w:rPr>
          <w:rFonts w:ascii="Calibri" w:hAnsi="Calibri" w:cs="Calibri" w:hint="cs"/>
          <w:szCs w:val="24"/>
        </w:rPr>
        <w:t>č</w:t>
      </w:r>
      <w:r w:rsidRPr="009E1A52">
        <w:rPr>
          <w:rFonts w:ascii="Calibri" w:hAnsi="Calibri" w:cs="Calibri"/>
          <w:szCs w:val="24"/>
        </w:rPr>
        <w:t>una</w:t>
      </w:r>
      <w:proofErr w:type="spellEnd"/>
      <w:r w:rsidRPr="009E1A52">
        <w:rPr>
          <w:rFonts w:ascii="Calibri" w:hAnsi="Calibri" w:cs="Calibri"/>
          <w:szCs w:val="24"/>
        </w:rPr>
        <w:t>.</w:t>
      </w:r>
    </w:p>
    <w:p w14:paraId="6889BD68" w14:textId="36D6A785" w:rsidR="009E1A52" w:rsidRDefault="009E1A52" w:rsidP="00A15D73">
      <w:pPr>
        <w:rPr>
          <w:rFonts w:ascii="Calibri" w:hAnsi="Calibri" w:cs="Calibri"/>
          <w:i/>
          <w:iCs/>
          <w:szCs w:val="24"/>
        </w:rPr>
      </w:pPr>
      <w:r w:rsidRPr="009E1A52">
        <w:rPr>
          <w:rFonts w:ascii="Calibri" w:hAnsi="Calibri" w:cs="Calibri"/>
          <w:b/>
          <w:bCs/>
          <w:szCs w:val="24"/>
        </w:rPr>
        <w:t xml:space="preserve">Izvor 5.2.1 </w:t>
      </w:r>
      <w:proofErr w:type="spellStart"/>
      <w:r w:rsidRPr="009E1A52">
        <w:rPr>
          <w:rFonts w:ascii="Calibri" w:hAnsi="Calibri" w:cs="Calibri"/>
          <w:b/>
          <w:bCs/>
          <w:szCs w:val="24"/>
        </w:rPr>
        <w:t>pomo</w:t>
      </w:r>
      <w:r w:rsidRPr="009E1A52">
        <w:rPr>
          <w:rFonts w:ascii="Calibri" w:hAnsi="Calibri" w:cs="Calibri" w:hint="cs"/>
          <w:b/>
          <w:bCs/>
          <w:szCs w:val="24"/>
        </w:rPr>
        <w:t>ć</w:t>
      </w:r>
      <w:r w:rsidRPr="009E1A52">
        <w:rPr>
          <w:rFonts w:ascii="Calibri" w:hAnsi="Calibri" w:cs="Calibri"/>
          <w:b/>
          <w:bCs/>
          <w:szCs w:val="24"/>
        </w:rPr>
        <w:t>i</w:t>
      </w:r>
      <w:proofErr w:type="spellEnd"/>
      <w:r w:rsidRPr="009E1A52">
        <w:rPr>
          <w:rFonts w:ascii="Calibri" w:hAnsi="Calibri" w:cs="Calibri"/>
          <w:b/>
          <w:bCs/>
          <w:szCs w:val="24"/>
        </w:rPr>
        <w:t xml:space="preserve"> </w:t>
      </w:r>
      <w:proofErr w:type="spellStart"/>
      <w:r w:rsidRPr="009E1A52">
        <w:rPr>
          <w:rFonts w:ascii="Calibri" w:hAnsi="Calibri" w:cs="Calibri"/>
          <w:b/>
          <w:bCs/>
          <w:szCs w:val="24"/>
        </w:rPr>
        <w:t>iz</w:t>
      </w:r>
      <w:proofErr w:type="spellEnd"/>
      <w:r w:rsidRPr="009E1A52">
        <w:rPr>
          <w:rFonts w:ascii="Calibri" w:hAnsi="Calibri" w:cs="Calibri"/>
          <w:b/>
          <w:bCs/>
          <w:szCs w:val="24"/>
        </w:rPr>
        <w:t xml:space="preserve"> </w:t>
      </w:r>
      <w:proofErr w:type="spellStart"/>
      <w:r w:rsidRPr="009E1A52">
        <w:rPr>
          <w:rFonts w:ascii="Calibri" w:hAnsi="Calibri" w:cs="Calibri"/>
          <w:b/>
          <w:bCs/>
          <w:szCs w:val="24"/>
        </w:rPr>
        <w:t>drugih</w:t>
      </w:r>
      <w:proofErr w:type="spellEnd"/>
      <w:r w:rsidRPr="009E1A52">
        <w:rPr>
          <w:rFonts w:ascii="Calibri" w:hAnsi="Calibri" w:cs="Calibri"/>
          <w:b/>
          <w:bCs/>
          <w:szCs w:val="24"/>
        </w:rPr>
        <w:t xml:space="preserve"> </w:t>
      </w:r>
      <w:proofErr w:type="spellStart"/>
      <w:r w:rsidRPr="009E1A52">
        <w:rPr>
          <w:rFonts w:ascii="Calibri" w:hAnsi="Calibri" w:cs="Calibri"/>
          <w:b/>
          <w:bCs/>
          <w:szCs w:val="24"/>
        </w:rPr>
        <w:t>prora</w:t>
      </w:r>
      <w:r w:rsidRPr="009E1A52">
        <w:rPr>
          <w:rFonts w:ascii="Calibri" w:hAnsi="Calibri" w:cs="Calibri" w:hint="cs"/>
          <w:b/>
          <w:bCs/>
          <w:szCs w:val="24"/>
        </w:rPr>
        <w:t>č</w:t>
      </w:r>
      <w:r w:rsidRPr="009E1A52">
        <w:rPr>
          <w:rFonts w:ascii="Calibri" w:hAnsi="Calibri" w:cs="Calibri"/>
          <w:b/>
          <w:bCs/>
          <w:szCs w:val="24"/>
        </w:rPr>
        <w:t>una</w:t>
      </w:r>
      <w:proofErr w:type="spellEnd"/>
      <w:r w:rsidRPr="009E1A52">
        <w:rPr>
          <w:rFonts w:ascii="Calibri" w:hAnsi="Calibri" w:cs="Calibri"/>
          <w:szCs w:val="24"/>
        </w:rPr>
        <w:t xml:space="preserve"> </w:t>
      </w:r>
      <w:r w:rsidRPr="009E1A52">
        <w:rPr>
          <w:rFonts w:ascii="Calibri" w:hAnsi="Calibri" w:cs="Calibri" w:hint="cs"/>
          <w:szCs w:val="24"/>
        </w:rPr>
        <w:t>–</w:t>
      </w:r>
      <w:r w:rsidRPr="009E1A52">
        <w:rPr>
          <w:rFonts w:ascii="Calibri" w:hAnsi="Calibri" w:cs="Calibri"/>
          <w:szCs w:val="24"/>
        </w:rPr>
        <w:t xml:space="preserve"> </w:t>
      </w:r>
      <w:proofErr w:type="spellStart"/>
      <w:r w:rsidRPr="009E1A52">
        <w:rPr>
          <w:rFonts w:ascii="Calibri" w:hAnsi="Calibri" w:cs="Calibri"/>
          <w:szCs w:val="24"/>
        </w:rPr>
        <w:t>prihodi</w:t>
      </w:r>
      <w:proofErr w:type="spellEnd"/>
      <w:r w:rsidRPr="009E1A52">
        <w:rPr>
          <w:rFonts w:ascii="Calibri" w:hAnsi="Calibri" w:cs="Calibri"/>
          <w:szCs w:val="24"/>
        </w:rPr>
        <w:t xml:space="preserve"> od </w:t>
      </w:r>
      <w:proofErr w:type="spellStart"/>
      <w:r w:rsidRPr="009E1A52">
        <w:rPr>
          <w:rFonts w:ascii="Calibri" w:hAnsi="Calibri" w:cs="Calibri"/>
          <w:szCs w:val="24"/>
        </w:rPr>
        <w:t>sredstava</w:t>
      </w:r>
      <w:proofErr w:type="spellEnd"/>
      <w:r w:rsidRPr="009E1A52">
        <w:rPr>
          <w:rFonts w:ascii="Calibri" w:hAnsi="Calibri" w:cs="Calibri"/>
          <w:szCs w:val="24"/>
        </w:rPr>
        <w:t xml:space="preserve"> </w:t>
      </w:r>
      <w:proofErr w:type="spellStart"/>
      <w:r w:rsidRPr="009E1A52">
        <w:rPr>
          <w:rFonts w:ascii="Calibri" w:hAnsi="Calibri" w:cs="Calibri"/>
          <w:szCs w:val="24"/>
        </w:rPr>
        <w:t>iz</w:t>
      </w:r>
      <w:proofErr w:type="spellEnd"/>
      <w:r w:rsidRPr="009E1A52">
        <w:rPr>
          <w:rFonts w:ascii="Calibri" w:hAnsi="Calibri" w:cs="Calibri"/>
          <w:szCs w:val="24"/>
        </w:rPr>
        <w:t xml:space="preserve"> </w:t>
      </w:r>
      <w:proofErr w:type="spellStart"/>
      <w:r w:rsidRPr="009E1A52">
        <w:rPr>
          <w:rFonts w:ascii="Calibri" w:hAnsi="Calibri" w:cs="Calibri"/>
          <w:szCs w:val="24"/>
        </w:rPr>
        <w:t>drugih</w:t>
      </w:r>
      <w:proofErr w:type="spellEnd"/>
      <w:r w:rsidRPr="009E1A52">
        <w:rPr>
          <w:rFonts w:ascii="Calibri" w:hAnsi="Calibri" w:cs="Calibri"/>
          <w:szCs w:val="24"/>
        </w:rPr>
        <w:t xml:space="preserve"> </w:t>
      </w:r>
      <w:proofErr w:type="spellStart"/>
      <w:r w:rsidRPr="009E1A52">
        <w:rPr>
          <w:rFonts w:ascii="Calibri" w:hAnsi="Calibri" w:cs="Calibri"/>
          <w:szCs w:val="24"/>
        </w:rPr>
        <w:t>prora</w:t>
      </w:r>
      <w:r w:rsidRPr="009E1A52">
        <w:rPr>
          <w:rFonts w:ascii="Calibri" w:hAnsi="Calibri" w:cs="Calibri" w:hint="cs"/>
          <w:szCs w:val="24"/>
        </w:rPr>
        <w:t>č</w:t>
      </w:r>
      <w:r w:rsidRPr="009E1A52">
        <w:rPr>
          <w:rFonts w:ascii="Calibri" w:hAnsi="Calibri" w:cs="Calibri"/>
          <w:szCs w:val="24"/>
        </w:rPr>
        <w:t>una</w:t>
      </w:r>
      <w:proofErr w:type="spellEnd"/>
      <w:r w:rsidRPr="009E1A52">
        <w:rPr>
          <w:rFonts w:ascii="Calibri" w:hAnsi="Calibri" w:cs="Calibri"/>
          <w:szCs w:val="24"/>
        </w:rPr>
        <w:t xml:space="preserve"> </w:t>
      </w:r>
      <w:proofErr w:type="spellStart"/>
      <w:r w:rsidRPr="009E1A52">
        <w:rPr>
          <w:rFonts w:ascii="Calibri" w:hAnsi="Calibri" w:cs="Calibri"/>
          <w:szCs w:val="24"/>
        </w:rPr>
        <w:t>dozna</w:t>
      </w:r>
      <w:r w:rsidRPr="009E1A52">
        <w:rPr>
          <w:rFonts w:ascii="Calibri" w:hAnsi="Calibri" w:cs="Calibri" w:hint="cs"/>
          <w:szCs w:val="24"/>
        </w:rPr>
        <w:t>č</w:t>
      </w:r>
      <w:r w:rsidRPr="009E1A52">
        <w:rPr>
          <w:rFonts w:ascii="Calibri" w:hAnsi="Calibri" w:cs="Calibri"/>
          <w:szCs w:val="24"/>
        </w:rPr>
        <w:t>eni</w:t>
      </w:r>
      <w:proofErr w:type="spellEnd"/>
      <w:r w:rsidRPr="009E1A52">
        <w:rPr>
          <w:rFonts w:ascii="Calibri" w:hAnsi="Calibri" w:cs="Calibri"/>
          <w:szCs w:val="24"/>
        </w:rPr>
        <w:t xml:space="preserve"> </w:t>
      </w:r>
      <w:proofErr w:type="spellStart"/>
      <w:r w:rsidRPr="009E1A52">
        <w:rPr>
          <w:rFonts w:ascii="Calibri" w:hAnsi="Calibri" w:cs="Calibri"/>
          <w:szCs w:val="24"/>
        </w:rPr>
        <w:t>su</w:t>
      </w:r>
      <w:proofErr w:type="spellEnd"/>
      <w:r w:rsidRPr="009E1A52">
        <w:rPr>
          <w:rFonts w:ascii="Calibri" w:hAnsi="Calibri" w:cs="Calibri"/>
          <w:szCs w:val="24"/>
        </w:rPr>
        <w:t xml:space="preserve"> u </w:t>
      </w:r>
      <w:proofErr w:type="spellStart"/>
      <w:r w:rsidRPr="009E1A52">
        <w:rPr>
          <w:rFonts w:ascii="Calibri" w:hAnsi="Calibri" w:cs="Calibri"/>
          <w:szCs w:val="24"/>
        </w:rPr>
        <w:t>iznosu</w:t>
      </w:r>
      <w:proofErr w:type="spellEnd"/>
      <w:r w:rsidRPr="009E1A52">
        <w:rPr>
          <w:rFonts w:ascii="Calibri" w:hAnsi="Calibri" w:cs="Calibri"/>
          <w:szCs w:val="24"/>
        </w:rPr>
        <w:t xml:space="preserve"> od </w:t>
      </w:r>
      <w:r w:rsidRPr="009E1A52">
        <w:rPr>
          <w:rFonts w:ascii="Calibri" w:hAnsi="Calibri" w:cs="Calibri"/>
          <w:b/>
          <w:bCs/>
          <w:szCs w:val="24"/>
        </w:rPr>
        <w:t xml:space="preserve">10.954,21 </w:t>
      </w:r>
      <w:r>
        <w:rPr>
          <w:rFonts w:ascii="Calibri" w:hAnsi="Calibri" w:cs="Calibri"/>
          <w:b/>
          <w:bCs/>
          <w:szCs w:val="24"/>
        </w:rPr>
        <w:t>€</w:t>
      </w:r>
      <w:r w:rsidRPr="009E1A52">
        <w:rPr>
          <w:rFonts w:ascii="Calibri" w:hAnsi="Calibri" w:cs="Calibri"/>
          <w:szCs w:val="24"/>
        </w:rPr>
        <w:t xml:space="preserve">, </w:t>
      </w:r>
      <w:proofErr w:type="spellStart"/>
      <w:r w:rsidRPr="009E1A52">
        <w:rPr>
          <w:rFonts w:ascii="Calibri" w:hAnsi="Calibri" w:cs="Calibri"/>
          <w:szCs w:val="24"/>
        </w:rPr>
        <w:t>odnosno</w:t>
      </w:r>
      <w:proofErr w:type="spellEnd"/>
      <w:r w:rsidRPr="009E1A52">
        <w:rPr>
          <w:rFonts w:ascii="Calibri" w:hAnsi="Calibri" w:cs="Calibri"/>
          <w:szCs w:val="24"/>
        </w:rPr>
        <w:t xml:space="preserve"> </w:t>
      </w:r>
      <w:r>
        <w:rPr>
          <w:rFonts w:ascii="Calibri" w:hAnsi="Calibri" w:cs="Calibri"/>
          <w:szCs w:val="24"/>
        </w:rPr>
        <w:t>99,58</w:t>
      </w:r>
      <w:r w:rsidRPr="009E1A52">
        <w:rPr>
          <w:rFonts w:ascii="Calibri" w:hAnsi="Calibri" w:cs="Calibri"/>
          <w:szCs w:val="24"/>
        </w:rPr>
        <w:t xml:space="preserve">% </w:t>
      </w:r>
      <w:proofErr w:type="spellStart"/>
      <w:r w:rsidRPr="009E1A52">
        <w:rPr>
          <w:rFonts w:ascii="Calibri" w:hAnsi="Calibri" w:cs="Calibri"/>
          <w:szCs w:val="24"/>
        </w:rPr>
        <w:t>od</w:t>
      </w:r>
      <w:proofErr w:type="spellEnd"/>
      <w:r w:rsidRPr="009E1A52">
        <w:rPr>
          <w:rFonts w:ascii="Calibri" w:hAnsi="Calibri" w:cs="Calibri"/>
          <w:szCs w:val="24"/>
        </w:rPr>
        <w:t xml:space="preserve"> </w:t>
      </w:r>
      <w:proofErr w:type="spellStart"/>
      <w:r w:rsidRPr="009E1A52">
        <w:rPr>
          <w:rFonts w:ascii="Calibri" w:hAnsi="Calibri" w:cs="Calibri"/>
          <w:szCs w:val="24"/>
        </w:rPr>
        <w:t>planiranog</w:t>
      </w:r>
      <w:proofErr w:type="spellEnd"/>
      <w:r w:rsidRPr="009E1A52">
        <w:rPr>
          <w:rFonts w:ascii="Calibri" w:hAnsi="Calibri" w:cs="Calibri"/>
          <w:szCs w:val="24"/>
        </w:rPr>
        <w:t xml:space="preserve"> </w:t>
      </w:r>
      <w:proofErr w:type="spellStart"/>
      <w:r w:rsidRPr="009E1A52">
        <w:rPr>
          <w:rFonts w:ascii="Calibri" w:hAnsi="Calibri" w:cs="Calibri"/>
          <w:szCs w:val="24"/>
        </w:rPr>
        <w:t>iznosa</w:t>
      </w:r>
      <w:proofErr w:type="spellEnd"/>
      <w:r w:rsidRPr="009E1A52">
        <w:rPr>
          <w:rFonts w:ascii="Calibri" w:hAnsi="Calibri" w:cs="Calibri"/>
          <w:szCs w:val="24"/>
        </w:rPr>
        <w:t xml:space="preserve">. </w:t>
      </w:r>
      <w:proofErr w:type="spellStart"/>
      <w:r w:rsidRPr="009E1A52">
        <w:rPr>
          <w:rFonts w:ascii="Calibri" w:hAnsi="Calibri" w:cs="Calibri"/>
          <w:szCs w:val="24"/>
        </w:rPr>
        <w:t>Odnose</w:t>
      </w:r>
      <w:proofErr w:type="spellEnd"/>
      <w:r w:rsidRPr="009E1A52">
        <w:rPr>
          <w:rFonts w:ascii="Calibri" w:hAnsi="Calibri" w:cs="Calibri"/>
          <w:szCs w:val="24"/>
        </w:rPr>
        <w:t xml:space="preserve"> se </w:t>
      </w:r>
      <w:proofErr w:type="spellStart"/>
      <w:r w:rsidRPr="009E1A52">
        <w:rPr>
          <w:rFonts w:ascii="Calibri" w:hAnsi="Calibri" w:cs="Calibri"/>
          <w:szCs w:val="24"/>
        </w:rPr>
        <w:t>sredstva</w:t>
      </w:r>
      <w:proofErr w:type="spellEnd"/>
      <w:r w:rsidRPr="009E1A52">
        <w:rPr>
          <w:rFonts w:ascii="Calibri" w:hAnsi="Calibri" w:cs="Calibri"/>
          <w:szCs w:val="24"/>
        </w:rPr>
        <w:t xml:space="preserve"> </w:t>
      </w:r>
      <w:proofErr w:type="spellStart"/>
      <w:r w:rsidRPr="009E1A52">
        <w:rPr>
          <w:rFonts w:ascii="Calibri" w:hAnsi="Calibri" w:cs="Calibri"/>
          <w:szCs w:val="24"/>
        </w:rPr>
        <w:lastRenderedPageBreak/>
        <w:t>dobivena</w:t>
      </w:r>
      <w:proofErr w:type="spellEnd"/>
      <w:r w:rsidRPr="009E1A52">
        <w:rPr>
          <w:rFonts w:ascii="Calibri" w:hAnsi="Calibri" w:cs="Calibri"/>
          <w:szCs w:val="24"/>
        </w:rPr>
        <w:t xml:space="preserve"> </w:t>
      </w:r>
      <w:proofErr w:type="spellStart"/>
      <w:r w:rsidRPr="009E1A52">
        <w:rPr>
          <w:rFonts w:ascii="Calibri" w:hAnsi="Calibri" w:cs="Calibri"/>
          <w:szCs w:val="24"/>
        </w:rPr>
        <w:t>od</w:t>
      </w:r>
      <w:proofErr w:type="spellEnd"/>
      <w:r w:rsidRPr="009E1A52">
        <w:rPr>
          <w:rFonts w:ascii="Calibri" w:hAnsi="Calibri" w:cs="Calibri"/>
          <w:szCs w:val="24"/>
        </w:rPr>
        <w:t xml:space="preserve"> </w:t>
      </w:r>
      <w:proofErr w:type="spellStart"/>
      <w:r w:rsidRPr="009E1A52">
        <w:rPr>
          <w:rFonts w:ascii="Calibri" w:hAnsi="Calibri" w:cs="Calibri"/>
          <w:szCs w:val="24"/>
        </w:rPr>
        <w:t>Ministarstva</w:t>
      </w:r>
      <w:proofErr w:type="spellEnd"/>
      <w:r w:rsidRPr="009E1A52">
        <w:rPr>
          <w:rFonts w:ascii="Calibri" w:hAnsi="Calibri" w:cs="Calibri"/>
          <w:szCs w:val="24"/>
        </w:rPr>
        <w:t xml:space="preserve"> </w:t>
      </w:r>
      <w:proofErr w:type="spellStart"/>
      <w:r w:rsidRPr="009E1A52">
        <w:rPr>
          <w:rFonts w:ascii="Calibri" w:hAnsi="Calibri" w:cs="Calibri"/>
          <w:szCs w:val="24"/>
        </w:rPr>
        <w:t>kulture</w:t>
      </w:r>
      <w:proofErr w:type="spellEnd"/>
      <w:r w:rsidRPr="009E1A52">
        <w:rPr>
          <w:rFonts w:ascii="Calibri" w:hAnsi="Calibri" w:cs="Calibri"/>
          <w:szCs w:val="24"/>
        </w:rPr>
        <w:t xml:space="preserve"> </w:t>
      </w:r>
      <w:r>
        <w:rPr>
          <w:rFonts w:ascii="Calibri" w:hAnsi="Calibri" w:cs="Calibri"/>
          <w:szCs w:val="24"/>
        </w:rPr>
        <w:t xml:space="preserve">za </w:t>
      </w:r>
      <w:proofErr w:type="spellStart"/>
      <w:r>
        <w:rPr>
          <w:rFonts w:ascii="Calibri" w:hAnsi="Calibri" w:cs="Calibri"/>
          <w:szCs w:val="24"/>
        </w:rPr>
        <w:t>programe</w:t>
      </w:r>
      <w:proofErr w:type="spellEnd"/>
      <w:r>
        <w:rPr>
          <w:rFonts w:ascii="Calibri" w:hAnsi="Calibri" w:cs="Calibri"/>
          <w:szCs w:val="24"/>
        </w:rPr>
        <w:t xml:space="preserve"> </w:t>
      </w:r>
      <w:proofErr w:type="spellStart"/>
      <w:r w:rsidRPr="0050696D">
        <w:rPr>
          <w:rFonts w:ascii="Calibri" w:hAnsi="Calibri" w:cs="Calibri"/>
          <w:i/>
          <w:iCs/>
          <w:szCs w:val="24"/>
        </w:rPr>
        <w:t>Pogonator</w:t>
      </w:r>
      <w:proofErr w:type="spellEnd"/>
      <w:r w:rsidRPr="0050696D">
        <w:rPr>
          <w:rFonts w:ascii="Calibri" w:hAnsi="Calibri" w:cs="Calibri"/>
          <w:i/>
          <w:iCs/>
          <w:szCs w:val="24"/>
        </w:rPr>
        <w:t xml:space="preserve"> </w:t>
      </w:r>
      <w:proofErr w:type="spellStart"/>
      <w:r w:rsidRPr="0050696D">
        <w:rPr>
          <w:rFonts w:ascii="Calibri" w:hAnsi="Calibri" w:cs="Calibri"/>
          <w:i/>
          <w:iCs/>
          <w:szCs w:val="24"/>
        </w:rPr>
        <w:t>i</w:t>
      </w:r>
      <w:proofErr w:type="spellEnd"/>
      <w:r w:rsidRPr="0050696D">
        <w:rPr>
          <w:rFonts w:ascii="Calibri" w:hAnsi="Calibri" w:cs="Calibri"/>
          <w:i/>
          <w:iCs/>
          <w:szCs w:val="24"/>
        </w:rPr>
        <w:t xml:space="preserve"> </w:t>
      </w:r>
      <w:proofErr w:type="spellStart"/>
      <w:r w:rsidRPr="0050696D">
        <w:rPr>
          <w:rFonts w:ascii="Calibri" w:hAnsi="Calibri" w:cs="Calibri"/>
          <w:i/>
          <w:iCs/>
          <w:szCs w:val="24"/>
        </w:rPr>
        <w:t>Razmjena</w:t>
      </w:r>
      <w:proofErr w:type="spellEnd"/>
      <w:r w:rsidRPr="0050696D">
        <w:rPr>
          <w:rFonts w:ascii="Calibri" w:hAnsi="Calibri" w:cs="Calibri"/>
          <w:i/>
          <w:iCs/>
          <w:szCs w:val="24"/>
        </w:rPr>
        <w:t xml:space="preserve"> </w:t>
      </w:r>
      <w:proofErr w:type="spellStart"/>
      <w:r w:rsidRPr="0050696D">
        <w:rPr>
          <w:rFonts w:ascii="Calibri" w:hAnsi="Calibri" w:cs="Calibri"/>
          <w:i/>
          <w:iCs/>
          <w:szCs w:val="24"/>
        </w:rPr>
        <w:t>umjetnika</w:t>
      </w:r>
      <w:proofErr w:type="spellEnd"/>
      <w:r>
        <w:rPr>
          <w:rFonts w:ascii="Calibri" w:hAnsi="Calibri" w:cs="Calibri"/>
          <w:szCs w:val="24"/>
        </w:rPr>
        <w:t xml:space="preserve"> </w:t>
      </w:r>
      <w:proofErr w:type="spellStart"/>
      <w:r w:rsidR="0050696D">
        <w:rPr>
          <w:rFonts w:ascii="Calibri" w:hAnsi="Calibri" w:cs="Calibri"/>
          <w:szCs w:val="24"/>
        </w:rPr>
        <w:t>i</w:t>
      </w:r>
      <w:proofErr w:type="spellEnd"/>
      <w:r>
        <w:rPr>
          <w:rFonts w:ascii="Calibri" w:hAnsi="Calibri" w:cs="Calibri"/>
          <w:szCs w:val="24"/>
        </w:rPr>
        <w:t xml:space="preserve"> </w:t>
      </w:r>
      <w:proofErr w:type="spellStart"/>
      <w:r>
        <w:rPr>
          <w:rFonts w:ascii="Calibri" w:hAnsi="Calibri" w:cs="Calibri"/>
          <w:szCs w:val="24"/>
        </w:rPr>
        <w:t>sufinanciranje</w:t>
      </w:r>
      <w:proofErr w:type="spellEnd"/>
      <w:r>
        <w:rPr>
          <w:rFonts w:ascii="Calibri" w:hAnsi="Calibri" w:cs="Calibri"/>
          <w:szCs w:val="24"/>
        </w:rPr>
        <w:t xml:space="preserve"> </w:t>
      </w:r>
      <w:proofErr w:type="spellStart"/>
      <w:r w:rsidR="0050696D">
        <w:rPr>
          <w:rFonts w:ascii="Calibri" w:hAnsi="Calibri" w:cs="Calibri"/>
          <w:szCs w:val="24"/>
        </w:rPr>
        <w:t>projekta</w:t>
      </w:r>
      <w:proofErr w:type="spellEnd"/>
      <w:r w:rsidR="0050696D">
        <w:rPr>
          <w:rFonts w:ascii="Calibri" w:hAnsi="Calibri" w:cs="Calibri"/>
          <w:szCs w:val="24"/>
        </w:rPr>
        <w:t xml:space="preserve"> </w:t>
      </w:r>
      <w:r w:rsidR="0050696D" w:rsidRPr="0050696D">
        <w:rPr>
          <w:rFonts w:ascii="Calibri" w:hAnsi="Calibri" w:cs="Calibri"/>
          <w:i/>
          <w:iCs/>
          <w:szCs w:val="24"/>
        </w:rPr>
        <w:t>Stronger Peripheries</w:t>
      </w:r>
      <w:r w:rsidR="0050696D">
        <w:rPr>
          <w:rFonts w:ascii="Calibri" w:hAnsi="Calibri" w:cs="Calibri"/>
          <w:i/>
          <w:iCs/>
          <w:szCs w:val="24"/>
        </w:rPr>
        <w:t>-</w:t>
      </w:r>
      <w:proofErr w:type="spellStart"/>
      <w:r w:rsidR="0050696D">
        <w:rPr>
          <w:rFonts w:ascii="Calibri" w:hAnsi="Calibri" w:cs="Calibri"/>
          <w:i/>
          <w:iCs/>
          <w:szCs w:val="24"/>
        </w:rPr>
        <w:t>Snažnije</w:t>
      </w:r>
      <w:proofErr w:type="spellEnd"/>
      <w:r w:rsidR="0050696D">
        <w:rPr>
          <w:rFonts w:ascii="Calibri" w:hAnsi="Calibri" w:cs="Calibri"/>
          <w:i/>
          <w:iCs/>
          <w:szCs w:val="24"/>
        </w:rPr>
        <w:t xml:space="preserve"> </w:t>
      </w:r>
      <w:proofErr w:type="spellStart"/>
      <w:r w:rsidR="0050696D">
        <w:rPr>
          <w:rFonts w:ascii="Calibri" w:hAnsi="Calibri" w:cs="Calibri"/>
          <w:i/>
          <w:iCs/>
          <w:szCs w:val="24"/>
        </w:rPr>
        <w:t>Periferije</w:t>
      </w:r>
      <w:proofErr w:type="spellEnd"/>
      <w:r w:rsidR="0050696D">
        <w:rPr>
          <w:rFonts w:ascii="Calibri" w:hAnsi="Calibri" w:cs="Calibri"/>
          <w:i/>
          <w:iCs/>
          <w:szCs w:val="24"/>
        </w:rPr>
        <w:t>.</w:t>
      </w:r>
    </w:p>
    <w:p w14:paraId="7503D140" w14:textId="67D4BB02" w:rsidR="0050696D" w:rsidRPr="0050696D" w:rsidRDefault="0050696D" w:rsidP="00A15D73">
      <w:pPr>
        <w:rPr>
          <w:rFonts w:ascii="Calibri" w:hAnsi="Calibri" w:cs="Calibri"/>
          <w:szCs w:val="24"/>
        </w:rPr>
      </w:pPr>
      <w:r w:rsidRPr="0050696D">
        <w:rPr>
          <w:rFonts w:ascii="Calibri" w:hAnsi="Calibri" w:cs="Calibri"/>
          <w:b/>
          <w:bCs/>
          <w:szCs w:val="24"/>
        </w:rPr>
        <w:t xml:space="preserve">Izvor 5.4.1 </w:t>
      </w:r>
      <w:proofErr w:type="spellStart"/>
      <w:r w:rsidRPr="0050696D">
        <w:rPr>
          <w:rFonts w:ascii="Calibri" w:hAnsi="Calibri" w:cs="Calibri"/>
          <w:b/>
          <w:bCs/>
          <w:szCs w:val="24"/>
        </w:rPr>
        <w:t>pomo</w:t>
      </w:r>
      <w:r w:rsidRPr="0050696D">
        <w:rPr>
          <w:rFonts w:ascii="Calibri" w:hAnsi="Calibri" w:cs="Calibri" w:hint="cs"/>
          <w:b/>
          <w:bCs/>
          <w:szCs w:val="24"/>
        </w:rPr>
        <w:t>ć</w:t>
      </w:r>
      <w:r w:rsidRPr="0050696D">
        <w:rPr>
          <w:rFonts w:ascii="Calibri" w:hAnsi="Calibri" w:cs="Calibri"/>
          <w:b/>
          <w:bCs/>
          <w:szCs w:val="24"/>
        </w:rPr>
        <w:t>i</w:t>
      </w:r>
      <w:proofErr w:type="spellEnd"/>
      <w:r w:rsidRPr="0050696D">
        <w:rPr>
          <w:rFonts w:ascii="Calibri" w:hAnsi="Calibri" w:cs="Calibri"/>
          <w:b/>
          <w:bCs/>
          <w:szCs w:val="24"/>
        </w:rPr>
        <w:t xml:space="preserve"> </w:t>
      </w:r>
      <w:proofErr w:type="spellStart"/>
      <w:r w:rsidRPr="0050696D">
        <w:rPr>
          <w:rFonts w:ascii="Calibri" w:hAnsi="Calibri" w:cs="Calibri"/>
          <w:b/>
          <w:bCs/>
          <w:szCs w:val="24"/>
        </w:rPr>
        <w:t>od</w:t>
      </w:r>
      <w:proofErr w:type="spellEnd"/>
      <w:r w:rsidRPr="0050696D">
        <w:rPr>
          <w:rFonts w:ascii="Calibri" w:hAnsi="Calibri" w:cs="Calibri"/>
          <w:b/>
          <w:bCs/>
          <w:szCs w:val="24"/>
        </w:rPr>
        <w:t xml:space="preserve"> </w:t>
      </w:r>
      <w:proofErr w:type="spellStart"/>
      <w:r w:rsidRPr="0050696D">
        <w:rPr>
          <w:rFonts w:ascii="Calibri" w:hAnsi="Calibri" w:cs="Calibri"/>
          <w:b/>
          <w:bCs/>
          <w:szCs w:val="24"/>
        </w:rPr>
        <w:t>me</w:t>
      </w:r>
      <w:r w:rsidRPr="0050696D">
        <w:rPr>
          <w:rFonts w:ascii="Calibri" w:hAnsi="Calibri" w:cs="Calibri" w:hint="cs"/>
          <w:b/>
          <w:bCs/>
          <w:szCs w:val="24"/>
        </w:rPr>
        <w:t>đ</w:t>
      </w:r>
      <w:r w:rsidRPr="0050696D">
        <w:rPr>
          <w:rFonts w:ascii="Calibri" w:hAnsi="Calibri" w:cs="Calibri"/>
          <w:b/>
          <w:bCs/>
          <w:szCs w:val="24"/>
        </w:rPr>
        <w:t>unarodnih</w:t>
      </w:r>
      <w:proofErr w:type="spellEnd"/>
      <w:r w:rsidRPr="0050696D">
        <w:rPr>
          <w:rFonts w:ascii="Calibri" w:hAnsi="Calibri" w:cs="Calibri"/>
          <w:b/>
          <w:bCs/>
          <w:szCs w:val="24"/>
        </w:rPr>
        <w:t xml:space="preserve"> </w:t>
      </w:r>
      <w:proofErr w:type="spellStart"/>
      <w:r w:rsidRPr="0050696D">
        <w:rPr>
          <w:rFonts w:ascii="Calibri" w:hAnsi="Calibri" w:cs="Calibri"/>
          <w:b/>
          <w:bCs/>
          <w:szCs w:val="24"/>
        </w:rPr>
        <w:t>organizacija</w:t>
      </w:r>
      <w:proofErr w:type="spellEnd"/>
      <w:r w:rsidRPr="0050696D">
        <w:rPr>
          <w:rFonts w:ascii="Calibri" w:hAnsi="Calibri" w:cs="Calibri"/>
          <w:szCs w:val="24"/>
        </w:rPr>
        <w:t xml:space="preserve"> </w:t>
      </w:r>
      <w:r w:rsidRPr="0050696D">
        <w:rPr>
          <w:rFonts w:ascii="Calibri" w:hAnsi="Calibri" w:cs="Calibri" w:hint="cs"/>
          <w:szCs w:val="24"/>
        </w:rPr>
        <w:t>–</w:t>
      </w:r>
      <w:r w:rsidRPr="0050696D">
        <w:rPr>
          <w:rFonts w:ascii="Calibri" w:hAnsi="Calibri" w:cs="Calibri"/>
          <w:szCs w:val="24"/>
        </w:rPr>
        <w:t xml:space="preserve"> </w:t>
      </w:r>
      <w:proofErr w:type="spellStart"/>
      <w:r w:rsidRPr="0050696D">
        <w:rPr>
          <w:rFonts w:ascii="Calibri" w:hAnsi="Calibri" w:cs="Calibri"/>
          <w:szCs w:val="24"/>
        </w:rPr>
        <w:t>prihodi</w:t>
      </w:r>
      <w:proofErr w:type="spellEnd"/>
      <w:r w:rsidRPr="0050696D">
        <w:rPr>
          <w:rFonts w:ascii="Calibri" w:hAnsi="Calibri" w:cs="Calibri"/>
          <w:szCs w:val="24"/>
        </w:rPr>
        <w:t xml:space="preserve"> od </w:t>
      </w:r>
      <w:proofErr w:type="spellStart"/>
      <w:r w:rsidRPr="0050696D">
        <w:rPr>
          <w:rFonts w:ascii="Calibri" w:hAnsi="Calibri" w:cs="Calibri"/>
          <w:szCs w:val="24"/>
        </w:rPr>
        <w:t>sredstava</w:t>
      </w:r>
      <w:proofErr w:type="spellEnd"/>
      <w:r w:rsidRPr="0050696D">
        <w:rPr>
          <w:rFonts w:ascii="Calibri" w:hAnsi="Calibri" w:cs="Calibri"/>
          <w:szCs w:val="24"/>
        </w:rPr>
        <w:t xml:space="preserve"> </w:t>
      </w:r>
      <w:proofErr w:type="spellStart"/>
      <w:r w:rsidRPr="0050696D">
        <w:rPr>
          <w:rFonts w:ascii="Calibri" w:hAnsi="Calibri" w:cs="Calibri"/>
          <w:szCs w:val="24"/>
        </w:rPr>
        <w:t>dozna</w:t>
      </w:r>
      <w:r w:rsidRPr="0050696D">
        <w:rPr>
          <w:rFonts w:ascii="Calibri" w:hAnsi="Calibri" w:cs="Calibri" w:hint="cs"/>
          <w:szCs w:val="24"/>
        </w:rPr>
        <w:t>č</w:t>
      </w:r>
      <w:r w:rsidRPr="0050696D">
        <w:rPr>
          <w:rFonts w:ascii="Calibri" w:hAnsi="Calibri" w:cs="Calibri"/>
          <w:szCs w:val="24"/>
        </w:rPr>
        <w:t>enih</w:t>
      </w:r>
      <w:proofErr w:type="spellEnd"/>
      <w:r w:rsidRPr="0050696D">
        <w:rPr>
          <w:rFonts w:ascii="Calibri" w:hAnsi="Calibri" w:cs="Calibri"/>
          <w:szCs w:val="24"/>
        </w:rPr>
        <w:t xml:space="preserve"> </w:t>
      </w:r>
      <w:proofErr w:type="spellStart"/>
      <w:r w:rsidRPr="0050696D">
        <w:rPr>
          <w:rFonts w:ascii="Calibri" w:hAnsi="Calibri" w:cs="Calibri"/>
          <w:szCs w:val="24"/>
        </w:rPr>
        <w:t>od</w:t>
      </w:r>
      <w:proofErr w:type="spellEnd"/>
      <w:r w:rsidRPr="0050696D">
        <w:rPr>
          <w:rFonts w:ascii="Calibri" w:hAnsi="Calibri" w:cs="Calibri"/>
          <w:szCs w:val="24"/>
        </w:rPr>
        <w:t xml:space="preserve"> </w:t>
      </w:r>
      <w:proofErr w:type="spellStart"/>
      <w:r w:rsidRPr="0050696D">
        <w:rPr>
          <w:rFonts w:ascii="Calibri" w:hAnsi="Calibri" w:cs="Calibri"/>
          <w:szCs w:val="24"/>
        </w:rPr>
        <w:t>me</w:t>
      </w:r>
      <w:r w:rsidRPr="0050696D">
        <w:rPr>
          <w:rFonts w:ascii="Calibri" w:hAnsi="Calibri" w:cs="Calibri" w:hint="cs"/>
          <w:szCs w:val="24"/>
        </w:rPr>
        <w:t>đ</w:t>
      </w:r>
      <w:r w:rsidRPr="0050696D">
        <w:rPr>
          <w:rFonts w:ascii="Calibri" w:hAnsi="Calibri" w:cs="Calibri"/>
          <w:szCs w:val="24"/>
        </w:rPr>
        <w:t>unarodnih</w:t>
      </w:r>
      <w:proofErr w:type="spellEnd"/>
      <w:r w:rsidRPr="0050696D">
        <w:rPr>
          <w:rFonts w:ascii="Calibri" w:hAnsi="Calibri" w:cs="Calibri"/>
          <w:szCs w:val="24"/>
        </w:rPr>
        <w:t xml:space="preserve"> </w:t>
      </w:r>
      <w:proofErr w:type="spellStart"/>
      <w:r w:rsidRPr="0050696D">
        <w:rPr>
          <w:rFonts w:ascii="Calibri" w:hAnsi="Calibri" w:cs="Calibri"/>
          <w:szCs w:val="24"/>
        </w:rPr>
        <w:t>organizacija</w:t>
      </w:r>
      <w:proofErr w:type="spellEnd"/>
      <w:r w:rsidRPr="0050696D">
        <w:rPr>
          <w:rFonts w:ascii="Calibri" w:hAnsi="Calibri" w:cs="Calibri"/>
          <w:szCs w:val="24"/>
        </w:rPr>
        <w:t xml:space="preserve"> </w:t>
      </w:r>
      <w:proofErr w:type="spellStart"/>
      <w:r w:rsidRPr="0050696D">
        <w:rPr>
          <w:rFonts w:ascii="Calibri" w:hAnsi="Calibri" w:cs="Calibri"/>
          <w:szCs w:val="24"/>
        </w:rPr>
        <w:t>iznose</w:t>
      </w:r>
      <w:proofErr w:type="spellEnd"/>
      <w:r w:rsidRPr="0050696D">
        <w:rPr>
          <w:rFonts w:ascii="Calibri" w:hAnsi="Calibri" w:cs="Calibri"/>
          <w:szCs w:val="24"/>
        </w:rPr>
        <w:t xml:space="preserve"> </w:t>
      </w:r>
      <w:r w:rsidRPr="0050696D">
        <w:rPr>
          <w:rFonts w:ascii="Calibri" w:hAnsi="Calibri" w:cs="Calibri"/>
          <w:b/>
          <w:bCs/>
          <w:szCs w:val="24"/>
        </w:rPr>
        <w:t>41.849,82€</w:t>
      </w:r>
      <w:r w:rsidRPr="0050696D">
        <w:rPr>
          <w:rFonts w:ascii="Calibri" w:hAnsi="Calibri" w:cs="Calibri"/>
          <w:szCs w:val="24"/>
        </w:rPr>
        <w:t xml:space="preserve"> </w:t>
      </w:r>
      <w:proofErr w:type="spellStart"/>
      <w:r w:rsidRPr="0050696D">
        <w:rPr>
          <w:rFonts w:ascii="Calibri" w:hAnsi="Calibri" w:cs="Calibri"/>
          <w:szCs w:val="24"/>
        </w:rPr>
        <w:t>odnosno</w:t>
      </w:r>
      <w:proofErr w:type="spellEnd"/>
      <w:r w:rsidRPr="0050696D">
        <w:rPr>
          <w:rFonts w:ascii="Calibri" w:hAnsi="Calibri" w:cs="Calibri"/>
          <w:szCs w:val="24"/>
        </w:rPr>
        <w:t xml:space="preserve"> </w:t>
      </w:r>
      <w:r w:rsidRPr="0050696D">
        <w:rPr>
          <w:rFonts w:ascii="Calibri" w:hAnsi="Calibri" w:cs="Calibri"/>
          <w:b/>
          <w:bCs/>
          <w:szCs w:val="24"/>
        </w:rPr>
        <w:t>99,64%</w:t>
      </w:r>
      <w:r w:rsidRPr="0050696D">
        <w:rPr>
          <w:rFonts w:ascii="Calibri" w:hAnsi="Calibri" w:cs="Calibri"/>
          <w:szCs w:val="24"/>
        </w:rPr>
        <w:t xml:space="preserve"> plana. </w:t>
      </w:r>
      <w:proofErr w:type="spellStart"/>
      <w:r w:rsidRPr="0050696D">
        <w:rPr>
          <w:rFonts w:ascii="Calibri" w:hAnsi="Calibri" w:cs="Calibri"/>
          <w:szCs w:val="24"/>
        </w:rPr>
        <w:t>Odnose</w:t>
      </w:r>
      <w:proofErr w:type="spellEnd"/>
      <w:r w:rsidRPr="0050696D">
        <w:rPr>
          <w:rFonts w:ascii="Calibri" w:hAnsi="Calibri" w:cs="Calibri"/>
          <w:szCs w:val="24"/>
        </w:rPr>
        <w:t xml:space="preserve"> se </w:t>
      </w:r>
      <w:proofErr w:type="spellStart"/>
      <w:r w:rsidRPr="0050696D">
        <w:rPr>
          <w:rFonts w:ascii="Calibri" w:hAnsi="Calibri" w:cs="Calibri"/>
          <w:szCs w:val="24"/>
        </w:rPr>
        <w:t>na</w:t>
      </w:r>
      <w:proofErr w:type="spellEnd"/>
      <w:r w:rsidRPr="0050696D">
        <w:rPr>
          <w:rFonts w:ascii="Calibri" w:hAnsi="Calibri" w:cs="Calibri"/>
          <w:szCs w:val="24"/>
        </w:rPr>
        <w:t xml:space="preserve"> EU </w:t>
      </w:r>
      <w:proofErr w:type="spellStart"/>
      <w:r w:rsidRPr="0050696D">
        <w:rPr>
          <w:rFonts w:ascii="Calibri" w:hAnsi="Calibri" w:cs="Calibri"/>
          <w:szCs w:val="24"/>
        </w:rPr>
        <w:t>projekt</w:t>
      </w:r>
      <w:proofErr w:type="spellEnd"/>
      <w:r w:rsidRPr="0050696D">
        <w:rPr>
          <w:rFonts w:ascii="Calibri" w:hAnsi="Calibri" w:cs="Calibri"/>
          <w:szCs w:val="24"/>
        </w:rPr>
        <w:t xml:space="preserve"> </w:t>
      </w:r>
      <w:r w:rsidRPr="0050696D">
        <w:rPr>
          <w:rFonts w:ascii="Calibri" w:hAnsi="Calibri" w:cs="Calibri" w:hint="cs"/>
          <w:szCs w:val="24"/>
        </w:rPr>
        <w:t>„</w:t>
      </w:r>
      <w:r w:rsidRPr="0050696D">
        <w:rPr>
          <w:rFonts w:ascii="Calibri" w:hAnsi="Calibri" w:cs="Calibri"/>
          <w:i/>
          <w:iCs/>
          <w:szCs w:val="24"/>
        </w:rPr>
        <w:t xml:space="preserve">Stronger </w:t>
      </w:r>
      <w:proofErr w:type="spellStart"/>
      <w:r w:rsidRPr="0050696D">
        <w:rPr>
          <w:rFonts w:ascii="Calibri" w:hAnsi="Calibri" w:cs="Calibri"/>
          <w:i/>
          <w:iCs/>
          <w:szCs w:val="24"/>
        </w:rPr>
        <w:t>Periferies</w:t>
      </w:r>
      <w:proofErr w:type="spellEnd"/>
      <w:r w:rsidRPr="0050696D">
        <w:rPr>
          <w:rFonts w:ascii="Calibri" w:hAnsi="Calibri" w:cs="Calibri" w:hint="cs"/>
          <w:szCs w:val="24"/>
        </w:rPr>
        <w:t>“</w:t>
      </w:r>
      <w:r w:rsidRPr="0050696D">
        <w:rPr>
          <w:rFonts w:ascii="Calibri" w:hAnsi="Calibri" w:cs="Calibri"/>
          <w:szCs w:val="24"/>
        </w:rPr>
        <w:t>.</w:t>
      </w:r>
    </w:p>
    <w:p w14:paraId="53C4508D" w14:textId="796734D5" w:rsidR="009E1A52" w:rsidRPr="005713C9" w:rsidRDefault="0050696D" w:rsidP="00A15D73">
      <w:pPr>
        <w:rPr>
          <w:rFonts w:ascii="Calibri" w:hAnsi="Calibri" w:cs="Calibri"/>
          <w:szCs w:val="24"/>
        </w:rPr>
      </w:pPr>
      <w:r w:rsidRPr="0050696D">
        <w:rPr>
          <w:rFonts w:ascii="Calibri" w:hAnsi="Calibri" w:cs="Calibri"/>
          <w:b/>
          <w:bCs/>
          <w:szCs w:val="24"/>
        </w:rPr>
        <w:t xml:space="preserve">Izvor 6.1.1 </w:t>
      </w:r>
      <w:proofErr w:type="spellStart"/>
      <w:r w:rsidRPr="0050696D">
        <w:rPr>
          <w:rFonts w:ascii="Calibri" w:hAnsi="Calibri" w:cs="Calibri"/>
          <w:b/>
          <w:bCs/>
          <w:szCs w:val="24"/>
        </w:rPr>
        <w:t>donacije</w:t>
      </w:r>
      <w:proofErr w:type="spellEnd"/>
      <w:r w:rsidRPr="0050696D">
        <w:rPr>
          <w:rFonts w:ascii="Calibri" w:hAnsi="Calibri" w:cs="Calibri"/>
          <w:b/>
          <w:bCs/>
          <w:szCs w:val="24"/>
        </w:rPr>
        <w:t xml:space="preserve"> </w:t>
      </w:r>
      <w:r w:rsidRPr="0050696D">
        <w:rPr>
          <w:rFonts w:ascii="Calibri" w:hAnsi="Calibri" w:cs="Calibri" w:hint="cs"/>
          <w:b/>
          <w:bCs/>
          <w:szCs w:val="24"/>
        </w:rPr>
        <w:t>–</w:t>
      </w:r>
      <w:r w:rsidRPr="0050696D">
        <w:rPr>
          <w:rFonts w:ascii="Calibri" w:hAnsi="Calibri" w:cs="Calibri"/>
          <w:b/>
          <w:bCs/>
          <w:szCs w:val="24"/>
        </w:rPr>
        <w:t xml:space="preserve"> </w:t>
      </w:r>
      <w:proofErr w:type="spellStart"/>
      <w:r w:rsidRPr="0050696D">
        <w:rPr>
          <w:rFonts w:ascii="Calibri" w:hAnsi="Calibri" w:cs="Calibri"/>
          <w:b/>
          <w:bCs/>
          <w:szCs w:val="24"/>
        </w:rPr>
        <w:t>prora</w:t>
      </w:r>
      <w:r w:rsidRPr="0050696D">
        <w:rPr>
          <w:rFonts w:ascii="Calibri" w:hAnsi="Calibri" w:cs="Calibri" w:hint="cs"/>
          <w:b/>
          <w:bCs/>
          <w:szCs w:val="24"/>
        </w:rPr>
        <w:t>č</w:t>
      </w:r>
      <w:r w:rsidRPr="0050696D">
        <w:rPr>
          <w:rFonts w:ascii="Calibri" w:hAnsi="Calibri" w:cs="Calibri"/>
          <w:b/>
          <w:bCs/>
          <w:szCs w:val="24"/>
        </w:rPr>
        <w:t>unski</w:t>
      </w:r>
      <w:proofErr w:type="spellEnd"/>
      <w:r w:rsidRPr="0050696D">
        <w:rPr>
          <w:rFonts w:ascii="Calibri" w:hAnsi="Calibri" w:cs="Calibri"/>
          <w:b/>
          <w:bCs/>
          <w:szCs w:val="24"/>
        </w:rPr>
        <w:t xml:space="preserve"> </w:t>
      </w:r>
      <w:proofErr w:type="spellStart"/>
      <w:r w:rsidRPr="0050696D">
        <w:rPr>
          <w:rFonts w:ascii="Calibri" w:hAnsi="Calibri" w:cs="Calibri"/>
          <w:b/>
          <w:bCs/>
          <w:szCs w:val="24"/>
        </w:rPr>
        <w:t>korisnici</w:t>
      </w:r>
      <w:proofErr w:type="spellEnd"/>
      <w:r w:rsidRPr="0050696D">
        <w:rPr>
          <w:rFonts w:ascii="Calibri" w:hAnsi="Calibri" w:cs="Calibri"/>
          <w:szCs w:val="24"/>
        </w:rPr>
        <w:t xml:space="preserve"> </w:t>
      </w:r>
      <w:r w:rsidRPr="0050696D">
        <w:rPr>
          <w:rFonts w:ascii="Calibri" w:hAnsi="Calibri" w:cs="Calibri" w:hint="cs"/>
          <w:szCs w:val="24"/>
        </w:rPr>
        <w:t>–</w:t>
      </w:r>
      <w:r w:rsidRPr="0050696D">
        <w:rPr>
          <w:rFonts w:ascii="Calibri" w:hAnsi="Calibri" w:cs="Calibri"/>
          <w:szCs w:val="24"/>
        </w:rPr>
        <w:t xml:space="preserve"> </w:t>
      </w:r>
      <w:proofErr w:type="spellStart"/>
      <w:r w:rsidRPr="0050696D">
        <w:rPr>
          <w:rFonts w:ascii="Calibri" w:hAnsi="Calibri" w:cs="Calibri"/>
          <w:szCs w:val="24"/>
        </w:rPr>
        <w:t>prihodi</w:t>
      </w:r>
      <w:proofErr w:type="spellEnd"/>
      <w:r w:rsidRPr="0050696D">
        <w:rPr>
          <w:rFonts w:ascii="Calibri" w:hAnsi="Calibri" w:cs="Calibri"/>
          <w:szCs w:val="24"/>
        </w:rPr>
        <w:t xml:space="preserve"> od </w:t>
      </w:r>
      <w:proofErr w:type="spellStart"/>
      <w:r w:rsidRPr="0050696D">
        <w:rPr>
          <w:rFonts w:ascii="Calibri" w:hAnsi="Calibri" w:cs="Calibri"/>
          <w:szCs w:val="24"/>
        </w:rPr>
        <w:t>donacija</w:t>
      </w:r>
      <w:proofErr w:type="spellEnd"/>
      <w:r w:rsidRPr="0050696D">
        <w:rPr>
          <w:rFonts w:ascii="Calibri" w:hAnsi="Calibri" w:cs="Calibri"/>
          <w:szCs w:val="24"/>
        </w:rPr>
        <w:t xml:space="preserve"> </w:t>
      </w:r>
      <w:proofErr w:type="spellStart"/>
      <w:r w:rsidRPr="0050696D">
        <w:rPr>
          <w:rFonts w:ascii="Calibri" w:hAnsi="Calibri" w:cs="Calibri"/>
          <w:szCs w:val="24"/>
        </w:rPr>
        <w:t>ostvareni</w:t>
      </w:r>
      <w:proofErr w:type="spellEnd"/>
      <w:r w:rsidRPr="0050696D">
        <w:rPr>
          <w:rFonts w:ascii="Calibri" w:hAnsi="Calibri" w:cs="Calibri"/>
          <w:szCs w:val="24"/>
        </w:rPr>
        <w:t xml:space="preserve"> </w:t>
      </w:r>
      <w:proofErr w:type="spellStart"/>
      <w:r w:rsidRPr="0050696D">
        <w:rPr>
          <w:rFonts w:ascii="Calibri" w:hAnsi="Calibri" w:cs="Calibri"/>
          <w:szCs w:val="24"/>
        </w:rPr>
        <w:t>su</w:t>
      </w:r>
      <w:proofErr w:type="spellEnd"/>
      <w:r w:rsidRPr="0050696D">
        <w:rPr>
          <w:rFonts w:ascii="Calibri" w:hAnsi="Calibri" w:cs="Calibri"/>
          <w:szCs w:val="24"/>
        </w:rPr>
        <w:t xml:space="preserve"> u </w:t>
      </w:r>
      <w:proofErr w:type="spellStart"/>
      <w:r w:rsidRPr="0050696D">
        <w:rPr>
          <w:rFonts w:ascii="Calibri" w:hAnsi="Calibri" w:cs="Calibri"/>
          <w:szCs w:val="24"/>
        </w:rPr>
        <w:t>iznosu</w:t>
      </w:r>
      <w:proofErr w:type="spellEnd"/>
      <w:r w:rsidRPr="0050696D">
        <w:rPr>
          <w:rFonts w:ascii="Calibri" w:hAnsi="Calibri" w:cs="Calibri"/>
          <w:szCs w:val="24"/>
        </w:rPr>
        <w:t xml:space="preserve"> od </w:t>
      </w:r>
      <w:r>
        <w:rPr>
          <w:rFonts w:ascii="Calibri" w:hAnsi="Calibri" w:cs="Calibri"/>
          <w:szCs w:val="24"/>
        </w:rPr>
        <w:t>180</w:t>
      </w:r>
      <w:r w:rsidRPr="0050696D">
        <w:rPr>
          <w:rFonts w:ascii="Calibri" w:hAnsi="Calibri" w:cs="Calibri"/>
          <w:szCs w:val="24"/>
        </w:rPr>
        <w:t>,</w:t>
      </w:r>
      <w:r>
        <w:rPr>
          <w:rFonts w:ascii="Calibri" w:hAnsi="Calibri" w:cs="Calibri"/>
          <w:szCs w:val="24"/>
        </w:rPr>
        <w:t>00€</w:t>
      </w:r>
      <w:r w:rsidRPr="0050696D">
        <w:rPr>
          <w:rFonts w:ascii="Calibri" w:hAnsi="Calibri" w:cs="Calibri"/>
          <w:szCs w:val="24"/>
        </w:rPr>
        <w:t xml:space="preserve"> a </w:t>
      </w:r>
      <w:proofErr w:type="spellStart"/>
      <w:r w:rsidRPr="0050696D">
        <w:rPr>
          <w:rFonts w:ascii="Calibri" w:hAnsi="Calibri" w:cs="Calibri"/>
          <w:szCs w:val="24"/>
        </w:rPr>
        <w:t>odnose</w:t>
      </w:r>
      <w:proofErr w:type="spellEnd"/>
      <w:r w:rsidRPr="0050696D">
        <w:rPr>
          <w:rFonts w:ascii="Calibri" w:hAnsi="Calibri" w:cs="Calibri"/>
          <w:szCs w:val="24"/>
        </w:rPr>
        <w:t xml:space="preserve"> se </w:t>
      </w:r>
      <w:proofErr w:type="spellStart"/>
      <w:r w:rsidRPr="0050696D">
        <w:rPr>
          <w:rFonts w:ascii="Calibri" w:hAnsi="Calibri" w:cs="Calibri"/>
          <w:szCs w:val="24"/>
        </w:rPr>
        <w:t>na</w:t>
      </w:r>
      <w:proofErr w:type="spellEnd"/>
      <w:r w:rsidRPr="0050696D">
        <w:rPr>
          <w:rFonts w:ascii="Calibri" w:hAnsi="Calibri" w:cs="Calibri"/>
          <w:szCs w:val="24"/>
        </w:rPr>
        <w:t xml:space="preserve"> </w:t>
      </w:r>
      <w:proofErr w:type="spellStart"/>
      <w:r w:rsidRPr="0050696D">
        <w:rPr>
          <w:rFonts w:ascii="Calibri" w:hAnsi="Calibri" w:cs="Calibri"/>
          <w:szCs w:val="24"/>
        </w:rPr>
        <w:t>sredstva</w:t>
      </w:r>
      <w:proofErr w:type="spellEnd"/>
      <w:r w:rsidRPr="0050696D">
        <w:rPr>
          <w:rFonts w:ascii="Calibri" w:hAnsi="Calibri" w:cs="Calibri"/>
          <w:szCs w:val="24"/>
        </w:rPr>
        <w:t xml:space="preserve"> </w:t>
      </w:r>
      <w:proofErr w:type="spellStart"/>
      <w:r w:rsidRPr="0050696D">
        <w:rPr>
          <w:rFonts w:ascii="Calibri" w:hAnsi="Calibri" w:cs="Calibri"/>
          <w:szCs w:val="24"/>
        </w:rPr>
        <w:t>dozna</w:t>
      </w:r>
      <w:r w:rsidRPr="0050696D">
        <w:rPr>
          <w:rFonts w:ascii="Calibri" w:hAnsi="Calibri" w:cs="Calibri" w:hint="cs"/>
          <w:szCs w:val="24"/>
        </w:rPr>
        <w:t>č</w:t>
      </w:r>
      <w:r w:rsidRPr="0050696D">
        <w:rPr>
          <w:rFonts w:ascii="Calibri" w:hAnsi="Calibri" w:cs="Calibri"/>
          <w:szCs w:val="24"/>
        </w:rPr>
        <w:t>ena</w:t>
      </w:r>
      <w:proofErr w:type="spellEnd"/>
      <w:r>
        <w:rPr>
          <w:rFonts w:ascii="Calibri" w:hAnsi="Calibri" w:cs="Calibri"/>
          <w:szCs w:val="24"/>
        </w:rPr>
        <w:t xml:space="preserve"> u  </w:t>
      </w:r>
      <w:proofErr w:type="spellStart"/>
      <w:r>
        <w:rPr>
          <w:rFonts w:ascii="Calibri" w:hAnsi="Calibri" w:cs="Calibri"/>
          <w:szCs w:val="24"/>
        </w:rPr>
        <w:t>zadnjem</w:t>
      </w:r>
      <w:proofErr w:type="spellEnd"/>
      <w:r>
        <w:rPr>
          <w:rFonts w:ascii="Calibri" w:hAnsi="Calibri" w:cs="Calibri"/>
          <w:szCs w:val="24"/>
        </w:rPr>
        <w:t xml:space="preserve"> </w:t>
      </w:r>
      <w:proofErr w:type="spellStart"/>
      <w:r>
        <w:rPr>
          <w:rFonts w:ascii="Calibri" w:hAnsi="Calibri" w:cs="Calibri"/>
          <w:szCs w:val="24"/>
        </w:rPr>
        <w:t>kvartalu</w:t>
      </w:r>
      <w:proofErr w:type="spellEnd"/>
      <w:r w:rsidRPr="0050696D">
        <w:rPr>
          <w:rFonts w:ascii="Calibri" w:hAnsi="Calibri" w:cs="Calibri"/>
          <w:szCs w:val="24"/>
        </w:rPr>
        <w:t xml:space="preserve"> </w:t>
      </w:r>
      <w:proofErr w:type="spellStart"/>
      <w:r>
        <w:rPr>
          <w:rFonts w:ascii="Calibri" w:hAnsi="Calibri" w:cs="Calibri"/>
          <w:szCs w:val="24"/>
        </w:rPr>
        <w:t>temeljem</w:t>
      </w:r>
      <w:proofErr w:type="spellEnd"/>
      <w:r>
        <w:rPr>
          <w:rFonts w:ascii="Calibri" w:hAnsi="Calibri" w:cs="Calibri"/>
          <w:szCs w:val="24"/>
        </w:rPr>
        <w:t xml:space="preserve"> </w:t>
      </w:r>
      <w:proofErr w:type="spellStart"/>
      <w:r>
        <w:rPr>
          <w:rFonts w:ascii="Calibri" w:hAnsi="Calibri" w:cs="Calibri"/>
          <w:szCs w:val="24"/>
        </w:rPr>
        <w:t>refundacije</w:t>
      </w:r>
      <w:proofErr w:type="spellEnd"/>
      <w:r>
        <w:rPr>
          <w:rFonts w:ascii="Calibri" w:hAnsi="Calibri" w:cs="Calibri"/>
          <w:szCs w:val="24"/>
        </w:rPr>
        <w:t xml:space="preserve"> </w:t>
      </w:r>
      <w:proofErr w:type="spellStart"/>
      <w:r>
        <w:rPr>
          <w:rFonts w:ascii="Calibri" w:hAnsi="Calibri" w:cs="Calibri"/>
          <w:szCs w:val="24"/>
        </w:rPr>
        <w:t>dijela</w:t>
      </w:r>
      <w:proofErr w:type="spellEnd"/>
      <w:r>
        <w:rPr>
          <w:rFonts w:ascii="Calibri" w:hAnsi="Calibri" w:cs="Calibri"/>
          <w:szCs w:val="24"/>
        </w:rPr>
        <w:t xml:space="preserve"> </w:t>
      </w:r>
      <w:proofErr w:type="spellStart"/>
      <w:r>
        <w:rPr>
          <w:rFonts w:ascii="Calibri" w:hAnsi="Calibri" w:cs="Calibri"/>
          <w:szCs w:val="24"/>
        </w:rPr>
        <w:t>troškova</w:t>
      </w:r>
      <w:proofErr w:type="spellEnd"/>
      <w:r>
        <w:rPr>
          <w:rFonts w:ascii="Calibri" w:hAnsi="Calibri" w:cs="Calibri"/>
          <w:szCs w:val="24"/>
        </w:rPr>
        <w:t xml:space="preserve"> </w:t>
      </w:r>
      <w:proofErr w:type="spellStart"/>
      <w:r>
        <w:rPr>
          <w:rFonts w:ascii="Calibri" w:hAnsi="Calibri" w:cs="Calibri"/>
          <w:szCs w:val="24"/>
        </w:rPr>
        <w:t>od</w:t>
      </w:r>
      <w:proofErr w:type="spellEnd"/>
      <w:r>
        <w:rPr>
          <w:rFonts w:ascii="Calibri" w:hAnsi="Calibri" w:cs="Calibri"/>
          <w:szCs w:val="24"/>
        </w:rPr>
        <w:t xml:space="preserve"> </w:t>
      </w:r>
      <w:proofErr w:type="spellStart"/>
      <w:r>
        <w:rPr>
          <w:rFonts w:ascii="Calibri" w:hAnsi="Calibri" w:cs="Calibri"/>
          <w:szCs w:val="24"/>
        </w:rPr>
        <w:t>strane</w:t>
      </w:r>
      <w:proofErr w:type="spellEnd"/>
      <w:r>
        <w:rPr>
          <w:rFonts w:ascii="Calibri" w:hAnsi="Calibri" w:cs="Calibri"/>
          <w:szCs w:val="24"/>
        </w:rPr>
        <w:t xml:space="preserve"> </w:t>
      </w:r>
      <w:proofErr w:type="spellStart"/>
      <w:r>
        <w:rPr>
          <w:rFonts w:ascii="Calibri" w:hAnsi="Calibri" w:cs="Calibri"/>
          <w:szCs w:val="24"/>
        </w:rPr>
        <w:t>dvije</w:t>
      </w:r>
      <w:proofErr w:type="spellEnd"/>
      <w:r>
        <w:rPr>
          <w:rFonts w:ascii="Calibri" w:hAnsi="Calibri" w:cs="Calibri"/>
          <w:szCs w:val="24"/>
        </w:rPr>
        <w:t xml:space="preserve"> </w:t>
      </w:r>
      <w:proofErr w:type="spellStart"/>
      <w:r>
        <w:rPr>
          <w:rFonts w:ascii="Calibri" w:hAnsi="Calibri" w:cs="Calibri"/>
          <w:szCs w:val="24"/>
        </w:rPr>
        <w:t>međunarodne</w:t>
      </w:r>
      <w:proofErr w:type="spellEnd"/>
      <w:r>
        <w:rPr>
          <w:rFonts w:ascii="Calibri" w:hAnsi="Calibri" w:cs="Calibri"/>
          <w:szCs w:val="24"/>
        </w:rPr>
        <w:t xml:space="preserve"> </w:t>
      </w:r>
      <w:proofErr w:type="spellStart"/>
      <w:r>
        <w:rPr>
          <w:rFonts w:ascii="Calibri" w:hAnsi="Calibri" w:cs="Calibri"/>
          <w:szCs w:val="24"/>
        </w:rPr>
        <w:t>organizacije</w:t>
      </w:r>
      <w:proofErr w:type="spellEnd"/>
      <w:r>
        <w:rPr>
          <w:rFonts w:ascii="Calibri" w:hAnsi="Calibri" w:cs="Calibri"/>
          <w:szCs w:val="24"/>
        </w:rPr>
        <w:t xml:space="preserve"> </w:t>
      </w:r>
      <w:proofErr w:type="spellStart"/>
      <w:r>
        <w:rPr>
          <w:rFonts w:ascii="Calibri" w:hAnsi="Calibri" w:cs="Calibri"/>
          <w:szCs w:val="24"/>
        </w:rPr>
        <w:t>što</w:t>
      </w:r>
      <w:proofErr w:type="spellEnd"/>
      <w:r>
        <w:rPr>
          <w:rFonts w:ascii="Calibri" w:hAnsi="Calibri" w:cs="Calibri"/>
          <w:szCs w:val="24"/>
        </w:rPr>
        <w:t xml:space="preserve"> </w:t>
      </w:r>
      <w:proofErr w:type="spellStart"/>
      <w:r>
        <w:rPr>
          <w:rFonts w:ascii="Calibri" w:hAnsi="Calibri" w:cs="Calibri"/>
          <w:szCs w:val="24"/>
        </w:rPr>
        <w:t>nije</w:t>
      </w:r>
      <w:proofErr w:type="spellEnd"/>
      <w:r>
        <w:rPr>
          <w:rFonts w:ascii="Calibri" w:hAnsi="Calibri" w:cs="Calibri"/>
          <w:szCs w:val="24"/>
        </w:rPr>
        <w:t xml:space="preserve"> </w:t>
      </w:r>
      <w:proofErr w:type="spellStart"/>
      <w:r>
        <w:rPr>
          <w:rFonts w:ascii="Calibri" w:hAnsi="Calibri" w:cs="Calibri"/>
          <w:szCs w:val="24"/>
        </w:rPr>
        <w:t>bilo</w:t>
      </w:r>
      <w:proofErr w:type="spellEnd"/>
      <w:r>
        <w:rPr>
          <w:rFonts w:ascii="Calibri" w:hAnsi="Calibri" w:cs="Calibri"/>
          <w:szCs w:val="24"/>
        </w:rPr>
        <w:t xml:space="preserve"> </w:t>
      </w:r>
      <w:proofErr w:type="spellStart"/>
      <w:r>
        <w:rPr>
          <w:rFonts w:ascii="Calibri" w:hAnsi="Calibri" w:cs="Calibri"/>
          <w:szCs w:val="24"/>
        </w:rPr>
        <w:t>predviđeno</w:t>
      </w:r>
      <w:proofErr w:type="spellEnd"/>
      <w:r>
        <w:rPr>
          <w:rFonts w:ascii="Calibri" w:hAnsi="Calibri" w:cs="Calibri"/>
          <w:szCs w:val="24"/>
        </w:rPr>
        <w:t xml:space="preserve"> </w:t>
      </w:r>
      <w:proofErr w:type="spellStart"/>
      <w:r>
        <w:rPr>
          <w:rFonts w:ascii="Calibri" w:hAnsi="Calibri" w:cs="Calibri"/>
          <w:szCs w:val="24"/>
        </w:rPr>
        <w:t>financijskim</w:t>
      </w:r>
      <w:proofErr w:type="spellEnd"/>
      <w:r>
        <w:rPr>
          <w:rFonts w:ascii="Calibri" w:hAnsi="Calibri" w:cs="Calibri"/>
          <w:szCs w:val="24"/>
        </w:rPr>
        <w:t xml:space="preserve"> </w:t>
      </w:r>
      <w:proofErr w:type="spellStart"/>
      <w:r>
        <w:rPr>
          <w:rFonts w:ascii="Calibri" w:hAnsi="Calibri" w:cs="Calibri"/>
          <w:szCs w:val="24"/>
        </w:rPr>
        <w:t>planom</w:t>
      </w:r>
      <w:proofErr w:type="spellEnd"/>
      <w:r>
        <w:rPr>
          <w:rFonts w:ascii="Calibri" w:hAnsi="Calibri" w:cs="Calibri"/>
          <w:szCs w:val="24"/>
        </w:rPr>
        <w:t>.</w:t>
      </w:r>
    </w:p>
    <w:p w14:paraId="6274D2B6" w14:textId="32966816" w:rsidR="00BC3E5B" w:rsidRPr="00BC3E5B" w:rsidRDefault="00BC3E5B" w:rsidP="00A15D73">
      <w:pPr>
        <w:rPr>
          <w:rFonts w:ascii="Calibri" w:hAnsi="Calibri" w:cs="Calibri"/>
          <w:b/>
          <w:bCs/>
          <w:sz w:val="28"/>
          <w:szCs w:val="28"/>
        </w:rPr>
      </w:pPr>
      <w:r w:rsidRPr="00BC3E5B">
        <w:rPr>
          <w:rFonts w:ascii="Calibri" w:hAnsi="Calibri" w:cs="Calibri"/>
          <w:b/>
          <w:bCs/>
          <w:sz w:val="28"/>
          <w:szCs w:val="28"/>
        </w:rPr>
        <w:t>RASHODI</w:t>
      </w:r>
    </w:p>
    <w:p w14:paraId="7B23D29A" w14:textId="2474C19A" w:rsidR="00A16259" w:rsidRDefault="00CF0461" w:rsidP="00A15D73">
      <w:pPr>
        <w:rPr>
          <w:rFonts w:ascii="Calibri" w:hAnsi="Calibri" w:cs="Calibri"/>
          <w:b/>
          <w:bCs/>
        </w:rPr>
      </w:pPr>
      <w:proofErr w:type="spellStart"/>
      <w:r>
        <w:rPr>
          <w:rFonts w:ascii="Calibri" w:hAnsi="Calibri" w:cs="Calibri"/>
        </w:rPr>
        <w:t>Rashodi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ostvareni</w:t>
      </w:r>
      <w:proofErr w:type="spellEnd"/>
      <w:r>
        <w:rPr>
          <w:rFonts w:ascii="Calibri" w:hAnsi="Calibri" w:cs="Calibri"/>
        </w:rPr>
        <w:t xml:space="preserve"> u </w:t>
      </w:r>
      <w:proofErr w:type="spellStart"/>
      <w:r>
        <w:rPr>
          <w:rFonts w:ascii="Calibri" w:hAnsi="Calibri" w:cs="Calibri"/>
        </w:rPr>
        <w:t>iznosu</w:t>
      </w:r>
      <w:proofErr w:type="spellEnd"/>
      <w:r>
        <w:rPr>
          <w:rFonts w:ascii="Calibri" w:hAnsi="Calibri" w:cs="Calibri"/>
        </w:rPr>
        <w:t xml:space="preserve"> od </w:t>
      </w:r>
      <w:r w:rsidRPr="00CF0461">
        <w:rPr>
          <w:rFonts w:ascii="Calibri" w:hAnsi="Calibri" w:cs="Calibri"/>
          <w:b/>
          <w:bCs/>
        </w:rPr>
        <w:t>351.226,41</w:t>
      </w:r>
      <w:r>
        <w:rPr>
          <w:rFonts w:ascii="Calibri" w:hAnsi="Calibri" w:cs="Calibri"/>
          <w:b/>
          <w:bCs/>
        </w:rPr>
        <w:t xml:space="preserve">€ </w:t>
      </w:r>
      <w:proofErr w:type="spellStart"/>
      <w:r>
        <w:rPr>
          <w:rFonts w:ascii="Calibri" w:hAnsi="Calibri" w:cs="Calibri"/>
          <w:b/>
          <w:bCs/>
        </w:rPr>
        <w:t>što</w:t>
      </w:r>
      <w:proofErr w:type="spellEnd"/>
      <w:r>
        <w:rPr>
          <w:rFonts w:ascii="Calibri" w:hAnsi="Calibri" w:cs="Calibri"/>
          <w:b/>
          <w:bCs/>
        </w:rPr>
        <w:t xml:space="preserve"> je za 4% </w:t>
      </w:r>
      <w:proofErr w:type="spellStart"/>
      <w:r w:rsidRPr="00CF0461">
        <w:rPr>
          <w:rFonts w:ascii="Calibri" w:hAnsi="Calibri" w:cs="Calibri"/>
        </w:rPr>
        <w:t>manje</w:t>
      </w:r>
      <w:proofErr w:type="spellEnd"/>
      <w:r w:rsidRPr="00CF0461">
        <w:rPr>
          <w:rFonts w:ascii="Calibri" w:hAnsi="Calibri" w:cs="Calibri"/>
        </w:rPr>
        <w:t xml:space="preserve"> od </w:t>
      </w:r>
      <w:proofErr w:type="spellStart"/>
      <w:r w:rsidRPr="00CF0461">
        <w:rPr>
          <w:rFonts w:ascii="Calibri" w:hAnsi="Calibri" w:cs="Calibri"/>
        </w:rPr>
        <w:t>planiranih</w:t>
      </w:r>
      <w:proofErr w:type="spellEnd"/>
      <w:r w:rsidRPr="00CF0461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u </w:t>
      </w:r>
      <w:proofErr w:type="spellStart"/>
      <w:r>
        <w:rPr>
          <w:rFonts w:ascii="Calibri" w:hAnsi="Calibri" w:cs="Calibri"/>
        </w:rPr>
        <w:t>iznosu</w:t>
      </w:r>
      <w:proofErr w:type="spellEnd"/>
      <w:r>
        <w:rPr>
          <w:rFonts w:ascii="Calibri" w:hAnsi="Calibri" w:cs="Calibri"/>
        </w:rPr>
        <w:t xml:space="preserve"> od </w:t>
      </w:r>
      <w:r w:rsidRPr="00CF0461">
        <w:rPr>
          <w:rFonts w:ascii="Calibri" w:hAnsi="Calibri" w:cs="Calibri"/>
          <w:b/>
          <w:bCs/>
        </w:rPr>
        <w:t>365.700,00</w:t>
      </w:r>
      <w:r w:rsidR="00E57E8D">
        <w:rPr>
          <w:rFonts w:ascii="Calibri" w:hAnsi="Calibri" w:cs="Calibri"/>
          <w:b/>
          <w:bCs/>
        </w:rPr>
        <w:t xml:space="preserve"> </w:t>
      </w:r>
      <w:r w:rsidRPr="00CF0461">
        <w:rPr>
          <w:rFonts w:ascii="Calibri" w:hAnsi="Calibri" w:cs="Calibri"/>
          <w:b/>
          <w:bCs/>
        </w:rPr>
        <w:t>€</w:t>
      </w:r>
      <w:r w:rsidR="00E57E8D">
        <w:rPr>
          <w:rFonts w:ascii="Calibri" w:hAnsi="Calibri" w:cs="Calibri"/>
          <w:b/>
          <w:bCs/>
        </w:rPr>
        <w:t>.</w:t>
      </w:r>
    </w:p>
    <w:p w14:paraId="19F6B60A" w14:textId="77777777" w:rsidR="00263766" w:rsidRPr="00263766" w:rsidRDefault="00263766" w:rsidP="00263766">
      <w:pPr>
        <w:rPr>
          <w:rFonts w:ascii="Calibri" w:hAnsi="Calibri" w:cs="Calibri"/>
        </w:rPr>
      </w:pPr>
      <w:r w:rsidRPr="00263766">
        <w:rPr>
          <w:rFonts w:ascii="Calibri" w:hAnsi="Calibri" w:cs="Calibri"/>
        </w:rPr>
        <w:t xml:space="preserve">Isti </w:t>
      </w:r>
      <w:proofErr w:type="spellStart"/>
      <w:r w:rsidRPr="00263766">
        <w:rPr>
          <w:rFonts w:ascii="Calibri" w:hAnsi="Calibri" w:cs="Calibri"/>
        </w:rPr>
        <w:t>su</w:t>
      </w:r>
      <w:proofErr w:type="spellEnd"/>
      <w:r w:rsidRPr="00263766">
        <w:rPr>
          <w:rFonts w:ascii="Calibri" w:hAnsi="Calibri" w:cs="Calibri"/>
        </w:rPr>
        <w:t xml:space="preserve"> </w:t>
      </w:r>
      <w:proofErr w:type="spellStart"/>
      <w:r w:rsidRPr="00263766">
        <w:rPr>
          <w:rFonts w:ascii="Calibri" w:hAnsi="Calibri" w:cs="Calibri"/>
        </w:rPr>
        <w:t>raspore</w:t>
      </w:r>
      <w:r w:rsidRPr="00263766">
        <w:rPr>
          <w:rFonts w:ascii="Calibri" w:hAnsi="Calibri" w:cs="Calibri" w:hint="cs"/>
        </w:rPr>
        <w:t>đ</w:t>
      </w:r>
      <w:r w:rsidRPr="00263766">
        <w:rPr>
          <w:rFonts w:ascii="Calibri" w:hAnsi="Calibri" w:cs="Calibri"/>
        </w:rPr>
        <w:t>eni</w:t>
      </w:r>
      <w:proofErr w:type="spellEnd"/>
      <w:r w:rsidRPr="00263766">
        <w:rPr>
          <w:rFonts w:ascii="Calibri" w:hAnsi="Calibri" w:cs="Calibri"/>
        </w:rPr>
        <w:t xml:space="preserve"> </w:t>
      </w:r>
      <w:proofErr w:type="spellStart"/>
      <w:r w:rsidRPr="00263766">
        <w:rPr>
          <w:rFonts w:ascii="Calibri" w:hAnsi="Calibri" w:cs="Calibri"/>
        </w:rPr>
        <w:t>prema</w:t>
      </w:r>
      <w:proofErr w:type="spellEnd"/>
      <w:r w:rsidRPr="00263766">
        <w:rPr>
          <w:rFonts w:ascii="Calibri" w:hAnsi="Calibri" w:cs="Calibri"/>
        </w:rPr>
        <w:t xml:space="preserve"> </w:t>
      </w:r>
      <w:proofErr w:type="spellStart"/>
      <w:r w:rsidRPr="00263766">
        <w:rPr>
          <w:rFonts w:ascii="Calibri" w:hAnsi="Calibri" w:cs="Calibri"/>
        </w:rPr>
        <w:t>prora</w:t>
      </w:r>
      <w:r w:rsidRPr="00263766">
        <w:rPr>
          <w:rFonts w:ascii="Calibri" w:hAnsi="Calibri" w:cs="Calibri" w:hint="cs"/>
        </w:rPr>
        <w:t>č</w:t>
      </w:r>
      <w:r w:rsidRPr="00263766">
        <w:rPr>
          <w:rFonts w:ascii="Calibri" w:hAnsi="Calibri" w:cs="Calibri"/>
        </w:rPr>
        <w:t>unskim</w:t>
      </w:r>
      <w:proofErr w:type="spellEnd"/>
      <w:r w:rsidRPr="00263766">
        <w:rPr>
          <w:rFonts w:ascii="Calibri" w:hAnsi="Calibri" w:cs="Calibri"/>
        </w:rPr>
        <w:t xml:space="preserve"> </w:t>
      </w:r>
      <w:proofErr w:type="spellStart"/>
      <w:r w:rsidRPr="00263766">
        <w:rPr>
          <w:rFonts w:ascii="Calibri" w:hAnsi="Calibri" w:cs="Calibri"/>
        </w:rPr>
        <w:t>klasifikacijama</w:t>
      </w:r>
      <w:proofErr w:type="spellEnd"/>
      <w:r w:rsidRPr="00263766">
        <w:rPr>
          <w:rFonts w:ascii="Calibri" w:hAnsi="Calibri" w:cs="Calibri"/>
        </w:rPr>
        <w:t xml:space="preserve"> u </w:t>
      </w:r>
      <w:proofErr w:type="spellStart"/>
      <w:r w:rsidRPr="00263766">
        <w:rPr>
          <w:rFonts w:ascii="Calibri" w:hAnsi="Calibri" w:cs="Calibri"/>
        </w:rPr>
        <w:t>financijskom</w:t>
      </w:r>
      <w:proofErr w:type="spellEnd"/>
      <w:r w:rsidRPr="00263766">
        <w:rPr>
          <w:rFonts w:ascii="Calibri" w:hAnsi="Calibri" w:cs="Calibri"/>
        </w:rPr>
        <w:t xml:space="preserve"> </w:t>
      </w:r>
      <w:proofErr w:type="spellStart"/>
      <w:r w:rsidRPr="00263766">
        <w:rPr>
          <w:rFonts w:ascii="Calibri" w:hAnsi="Calibri" w:cs="Calibri"/>
        </w:rPr>
        <w:t>planu</w:t>
      </w:r>
      <w:proofErr w:type="spellEnd"/>
      <w:r w:rsidRPr="00263766">
        <w:rPr>
          <w:rFonts w:ascii="Calibri" w:hAnsi="Calibri" w:cs="Calibri"/>
        </w:rPr>
        <w:t xml:space="preserve">, a </w:t>
      </w:r>
      <w:proofErr w:type="spellStart"/>
      <w:r w:rsidRPr="00263766">
        <w:rPr>
          <w:rFonts w:ascii="Calibri" w:hAnsi="Calibri" w:cs="Calibri"/>
        </w:rPr>
        <w:t>prema</w:t>
      </w:r>
      <w:proofErr w:type="spellEnd"/>
      <w:r w:rsidRPr="00263766">
        <w:rPr>
          <w:rFonts w:ascii="Calibri" w:hAnsi="Calibri" w:cs="Calibri"/>
        </w:rPr>
        <w:t xml:space="preserve"> </w:t>
      </w:r>
      <w:proofErr w:type="spellStart"/>
      <w:r w:rsidRPr="00263766">
        <w:rPr>
          <w:rFonts w:ascii="Calibri" w:hAnsi="Calibri" w:cs="Calibri"/>
        </w:rPr>
        <w:t>ekonomskoj</w:t>
      </w:r>
      <w:proofErr w:type="spellEnd"/>
      <w:r w:rsidRPr="00263766">
        <w:rPr>
          <w:rFonts w:ascii="Calibri" w:hAnsi="Calibri" w:cs="Calibri"/>
        </w:rPr>
        <w:t xml:space="preserve"> </w:t>
      </w:r>
      <w:proofErr w:type="spellStart"/>
      <w:r w:rsidRPr="00263766">
        <w:rPr>
          <w:rFonts w:ascii="Calibri" w:hAnsi="Calibri" w:cs="Calibri"/>
        </w:rPr>
        <w:t>klasifikaciji</w:t>
      </w:r>
      <w:proofErr w:type="spellEnd"/>
      <w:r w:rsidRPr="00263766">
        <w:rPr>
          <w:rFonts w:ascii="Calibri" w:hAnsi="Calibri" w:cs="Calibri"/>
        </w:rPr>
        <w:t xml:space="preserve"> to </w:t>
      </w:r>
      <w:proofErr w:type="spellStart"/>
      <w:r w:rsidRPr="00263766">
        <w:rPr>
          <w:rFonts w:ascii="Calibri" w:hAnsi="Calibri" w:cs="Calibri"/>
        </w:rPr>
        <w:t>su</w:t>
      </w:r>
      <w:proofErr w:type="spellEnd"/>
    </w:p>
    <w:p w14:paraId="5BB36126" w14:textId="64F154C7" w:rsidR="00263766" w:rsidRPr="00263766" w:rsidRDefault="00263766" w:rsidP="00263766">
      <w:pPr>
        <w:pStyle w:val="Odlomakpopisa"/>
        <w:numPr>
          <w:ilvl w:val="0"/>
          <w:numId w:val="3"/>
        </w:numPr>
        <w:rPr>
          <w:rFonts w:ascii="Calibri" w:hAnsi="Calibri" w:cs="Calibri"/>
        </w:rPr>
      </w:pPr>
      <w:proofErr w:type="spellStart"/>
      <w:r w:rsidRPr="00263766">
        <w:rPr>
          <w:rFonts w:ascii="Calibri" w:hAnsi="Calibri" w:cs="Calibri"/>
        </w:rPr>
        <w:t>rashodi</w:t>
      </w:r>
      <w:proofErr w:type="spellEnd"/>
      <w:r w:rsidRPr="00263766">
        <w:rPr>
          <w:rFonts w:ascii="Calibri" w:hAnsi="Calibri" w:cs="Calibri"/>
        </w:rPr>
        <w:t xml:space="preserve"> za </w:t>
      </w:r>
      <w:proofErr w:type="spellStart"/>
      <w:r w:rsidRPr="00263766">
        <w:rPr>
          <w:rFonts w:ascii="Calibri" w:hAnsi="Calibri" w:cs="Calibri"/>
        </w:rPr>
        <w:t>zaposlene</w:t>
      </w:r>
      <w:proofErr w:type="spellEnd"/>
      <w:r w:rsidRPr="00263766">
        <w:rPr>
          <w:rFonts w:ascii="Calibri" w:hAnsi="Calibri" w:cs="Calibri"/>
        </w:rPr>
        <w:t xml:space="preserve"> </w:t>
      </w:r>
    </w:p>
    <w:p w14:paraId="02E0869D" w14:textId="4E19D2A9" w:rsidR="00263766" w:rsidRPr="00263766" w:rsidRDefault="00263766" w:rsidP="00263766">
      <w:pPr>
        <w:pStyle w:val="Odlomakpopisa"/>
        <w:numPr>
          <w:ilvl w:val="0"/>
          <w:numId w:val="3"/>
        </w:numPr>
        <w:rPr>
          <w:rFonts w:ascii="Calibri" w:hAnsi="Calibri" w:cs="Calibri"/>
        </w:rPr>
      </w:pPr>
      <w:proofErr w:type="spellStart"/>
      <w:r w:rsidRPr="00263766">
        <w:rPr>
          <w:rFonts w:ascii="Calibri" w:hAnsi="Calibri" w:cs="Calibri"/>
        </w:rPr>
        <w:t>materijalni</w:t>
      </w:r>
      <w:proofErr w:type="spellEnd"/>
      <w:r w:rsidRPr="00263766">
        <w:rPr>
          <w:rFonts w:ascii="Calibri" w:hAnsi="Calibri" w:cs="Calibri"/>
        </w:rPr>
        <w:t xml:space="preserve"> </w:t>
      </w:r>
      <w:proofErr w:type="spellStart"/>
      <w:r w:rsidRPr="00263766">
        <w:rPr>
          <w:rFonts w:ascii="Calibri" w:hAnsi="Calibri" w:cs="Calibri"/>
        </w:rPr>
        <w:t>rashodi</w:t>
      </w:r>
      <w:proofErr w:type="spellEnd"/>
    </w:p>
    <w:p w14:paraId="54D81563" w14:textId="5E3B2954" w:rsidR="00263766" w:rsidRPr="00263766" w:rsidRDefault="00263766" w:rsidP="00263766">
      <w:pPr>
        <w:pStyle w:val="Odlomakpopisa"/>
        <w:numPr>
          <w:ilvl w:val="0"/>
          <w:numId w:val="3"/>
        </w:numPr>
        <w:rPr>
          <w:rFonts w:ascii="Calibri" w:hAnsi="Calibri" w:cs="Calibri"/>
        </w:rPr>
      </w:pPr>
      <w:proofErr w:type="spellStart"/>
      <w:r w:rsidRPr="00263766">
        <w:rPr>
          <w:rFonts w:ascii="Calibri" w:hAnsi="Calibri" w:cs="Calibri"/>
        </w:rPr>
        <w:t>financijski</w:t>
      </w:r>
      <w:proofErr w:type="spellEnd"/>
      <w:r w:rsidRPr="00263766">
        <w:rPr>
          <w:rFonts w:ascii="Calibri" w:hAnsi="Calibri" w:cs="Calibri"/>
        </w:rPr>
        <w:t xml:space="preserve"> </w:t>
      </w:r>
      <w:proofErr w:type="spellStart"/>
      <w:r w:rsidRPr="00263766">
        <w:rPr>
          <w:rFonts w:ascii="Calibri" w:hAnsi="Calibri" w:cs="Calibri"/>
        </w:rPr>
        <w:t>rashodi</w:t>
      </w:r>
      <w:proofErr w:type="spellEnd"/>
      <w:r w:rsidRPr="00263766">
        <w:rPr>
          <w:rFonts w:ascii="Calibri" w:hAnsi="Calibri" w:cs="Calibri"/>
        </w:rPr>
        <w:t xml:space="preserve"> </w:t>
      </w:r>
    </w:p>
    <w:p w14:paraId="0B49B9D2" w14:textId="77777777" w:rsidR="00841544" w:rsidRDefault="00263766" w:rsidP="00263766">
      <w:pPr>
        <w:pStyle w:val="Odlomakpopisa"/>
        <w:numPr>
          <w:ilvl w:val="0"/>
          <w:numId w:val="3"/>
        </w:numPr>
        <w:rPr>
          <w:rFonts w:ascii="Calibri" w:hAnsi="Calibri" w:cs="Calibri"/>
        </w:rPr>
      </w:pPr>
      <w:proofErr w:type="spellStart"/>
      <w:r w:rsidRPr="00263766">
        <w:rPr>
          <w:rFonts w:ascii="Calibri" w:hAnsi="Calibri" w:cs="Calibri"/>
        </w:rPr>
        <w:t>rashodi</w:t>
      </w:r>
      <w:proofErr w:type="spellEnd"/>
      <w:r w:rsidRPr="00263766">
        <w:rPr>
          <w:rFonts w:ascii="Calibri" w:hAnsi="Calibri" w:cs="Calibri"/>
        </w:rPr>
        <w:t xml:space="preserve"> za </w:t>
      </w:r>
      <w:proofErr w:type="spellStart"/>
      <w:r w:rsidRPr="00263766">
        <w:rPr>
          <w:rFonts w:ascii="Calibri" w:hAnsi="Calibri" w:cs="Calibri"/>
        </w:rPr>
        <w:t>nabavu</w:t>
      </w:r>
      <w:proofErr w:type="spellEnd"/>
      <w:r w:rsidRPr="00263766">
        <w:rPr>
          <w:rFonts w:ascii="Calibri" w:hAnsi="Calibri" w:cs="Calibri"/>
        </w:rPr>
        <w:t xml:space="preserve"> </w:t>
      </w:r>
      <w:proofErr w:type="spellStart"/>
      <w:r w:rsidRPr="00263766">
        <w:rPr>
          <w:rFonts w:ascii="Calibri" w:hAnsi="Calibri" w:cs="Calibri"/>
        </w:rPr>
        <w:t>nefinancijske</w:t>
      </w:r>
      <w:proofErr w:type="spellEnd"/>
      <w:r w:rsidRPr="00263766">
        <w:rPr>
          <w:rFonts w:ascii="Calibri" w:hAnsi="Calibri" w:cs="Calibri"/>
        </w:rPr>
        <w:t xml:space="preserve"> </w:t>
      </w:r>
      <w:proofErr w:type="spellStart"/>
      <w:r w:rsidRPr="00263766">
        <w:rPr>
          <w:rFonts w:ascii="Calibri" w:hAnsi="Calibri" w:cs="Calibri"/>
        </w:rPr>
        <w:t>imovine</w:t>
      </w:r>
      <w:proofErr w:type="spellEnd"/>
    </w:p>
    <w:p w14:paraId="62072D5E" w14:textId="64CDD79D" w:rsidR="00263766" w:rsidRPr="00263766" w:rsidRDefault="00841544" w:rsidP="00263766">
      <w:pPr>
        <w:pStyle w:val="Odlomakpopisa"/>
        <w:numPr>
          <w:ilvl w:val="0"/>
          <w:numId w:val="3"/>
        </w:numPr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ostali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rashodi</w:t>
      </w:r>
      <w:proofErr w:type="spellEnd"/>
      <w:r w:rsidR="00263766" w:rsidRPr="00263766">
        <w:rPr>
          <w:rFonts w:ascii="Calibri" w:hAnsi="Calibri" w:cs="Calibri"/>
        </w:rPr>
        <w:t xml:space="preserve"> </w:t>
      </w:r>
    </w:p>
    <w:p w14:paraId="22D88C4C" w14:textId="77777777" w:rsidR="0092270B" w:rsidRDefault="00263766" w:rsidP="00263766">
      <w:pPr>
        <w:rPr>
          <w:rFonts w:ascii="Calibri" w:hAnsi="Calibri" w:cs="Calibri"/>
        </w:rPr>
      </w:pPr>
      <w:proofErr w:type="spellStart"/>
      <w:r w:rsidRPr="00263766">
        <w:rPr>
          <w:rFonts w:ascii="Calibri" w:hAnsi="Calibri" w:cs="Calibri"/>
        </w:rPr>
        <w:t>Rashodi</w:t>
      </w:r>
      <w:proofErr w:type="spellEnd"/>
      <w:r w:rsidRPr="00263766">
        <w:rPr>
          <w:rFonts w:ascii="Calibri" w:hAnsi="Calibri" w:cs="Calibri"/>
        </w:rPr>
        <w:t xml:space="preserve"> za </w:t>
      </w:r>
      <w:proofErr w:type="spellStart"/>
      <w:r w:rsidRPr="00263766">
        <w:rPr>
          <w:rFonts w:ascii="Calibri" w:hAnsi="Calibri" w:cs="Calibri"/>
        </w:rPr>
        <w:t>zaposlene</w:t>
      </w:r>
      <w:proofErr w:type="spellEnd"/>
      <w:r w:rsidRPr="00263766">
        <w:rPr>
          <w:rFonts w:ascii="Calibri" w:hAnsi="Calibri" w:cs="Calibri"/>
        </w:rPr>
        <w:t xml:space="preserve"> </w:t>
      </w:r>
      <w:proofErr w:type="spellStart"/>
      <w:r w:rsidRPr="00263766">
        <w:rPr>
          <w:rFonts w:ascii="Calibri" w:hAnsi="Calibri" w:cs="Calibri"/>
        </w:rPr>
        <w:t>ostvareni</w:t>
      </w:r>
      <w:proofErr w:type="spellEnd"/>
      <w:r w:rsidRPr="00263766">
        <w:rPr>
          <w:rFonts w:ascii="Calibri" w:hAnsi="Calibri" w:cs="Calibri"/>
        </w:rPr>
        <w:t xml:space="preserve"> </w:t>
      </w:r>
      <w:proofErr w:type="spellStart"/>
      <w:r w:rsidRPr="00263766">
        <w:rPr>
          <w:rFonts w:ascii="Calibri" w:hAnsi="Calibri" w:cs="Calibri"/>
        </w:rPr>
        <w:t>su</w:t>
      </w:r>
      <w:proofErr w:type="spellEnd"/>
      <w:r w:rsidRPr="00263766">
        <w:rPr>
          <w:rFonts w:ascii="Calibri" w:hAnsi="Calibri" w:cs="Calibri"/>
        </w:rPr>
        <w:t xml:space="preserve"> u </w:t>
      </w:r>
      <w:proofErr w:type="spellStart"/>
      <w:r w:rsidRPr="00263766">
        <w:rPr>
          <w:rFonts w:ascii="Calibri" w:hAnsi="Calibri" w:cs="Calibri"/>
        </w:rPr>
        <w:t>iznosu</w:t>
      </w:r>
      <w:proofErr w:type="spellEnd"/>
      <w:r w:rsidRPr="00263766">
        <w:rPr>
          <w:rFonts w:ascii="Calibri" w:hAnsi="Calibri" w:cs="Calibri"/>
        </w:rPr>
        <w:t xml:space="preserve"> od</w:t>
      </w:r>
      <w:r w:rsidR="00BC3E5B">
        <w:rPr>
          <w:rFonts w:ascii="Calibri" w:hAnsi="Calibri" w:cs="Calibri"/>
        </w:rPr>
        <w:t xml:space="preserve"> </w:t>
      </w:r>
      <w:r w:rsidR="00BC3E5B" w:rsidRPr="00BC3E5B">
        <w:rPr>
          <w:rFonts w:ascii="Calibri" w:hAnsi="Calibri" w:cs="Calibri"/>
          <w:b/>
          <w:bCs/>
        </w:rPr>
        <w:t>161.242,06</w:t>
      </w:r>
      <w:r w:rsidRPr="00263766">
        <w:rPr>
          <w:rFonts w:ascii="Calibri" w:hAnsi="Calibri" w:cs="Calibri"/>
        </w:rPr>
        <w:t xml:space="preserve"> </w:t>
      </w:r>
      <w:r w:rsidR="00BC3E5B">
        <w:rPr>
          <w:rFonts w:ascii="Calibri" w:hAnsi="Calibri" w:cs="Calibri"/>
          <w:b/>
          <w:bCs/>
        </w:rPr>
        <w:t>€</w:t>
      </w:r>
      <w:r w:rsidR="006D247E">
        <w:rPr>
          <w:rFonts w:ascii="Calibri" w:hAnsi="Calibri" w:cs="Calibri"/>
          <w:b/>
          <w:bCs/>
        </w:rPr>
        <w:t xml:space="preserve"> </w:t>
      </w:r>
      <w:proofErr w:type="spellStart"/>
      <w:r w:rsidRPr="00263766">
        <w:rPr>
          <w:rFonts w:ascii="Calibri" w:hAnsi="Calibri" w:cs="Calibri"/>
        </w:rPr>
        <w:t>materijalni</w:t>
      </w:r>
      <w:proofErr w:type="spellEnd"/>
      <w:r w:rsidRPr="00263766">
        <w:rPr>
          <w:rFonts w:ascii="Calibri" w:hAnsi="Calibri" w:cs="Calibri"/>
        </w:rPr>
        <w:t xml:space="preserve"> </w:t>
      </w:r>
      <w:proofErr w:type="spellStart"/>
      <w:r w:rsidRPr="00263766">
        <w:rPr>
          <w:rFonts w:ascii="Calibri" w:hAnsi="Calibri" w:cs="Calibri"/>
        </w:rPr>
        <w:t>rashodi</w:t>
      </w:r>
      <w:proofErr w:type="spellEnd"/>
      <w:r w:rsidRPr="00263766">
        <w:rPr>
          <w:rFonts w:ascii="Calibri" w:hAnsi="Calibri" w:cs="Calibri"/>
        </w:rPr>
        <w:t xml:space="preserve"> za </w:t>
      </w:r>
      <w:proofErr w:type="spellStart"/>
      <w:r w:rsidRPr="00263766">
        <w:rPr>
          <w:rFonts w:ascii="Calibri" w:hAnsi="Calibri" w:cs="Calibri"/>
        </w:rPr>
        <w:t>redovnu</w:t>
      </w:r>
      <w:proofErr w:type="spellEnd"/>
      <w:r w:rsidRPr="00263766">
        <w:rPr>
          <w:rFonts w:ascii="Calibri" w:hAnsi="Calibri" w:cs="Calibri"/>
        </w:rPr>
        <w:t xml:space="preserve"> </w:t>
      </w:r>
      <w:proofErr w:type="spellStart"/>
      <w:r w:rsidRPr="00263766">
        <w:rPr>
          <w:rFonts w:ascii="Calibri" w:hAnsi="Calibri" w:cs="Calibri"/>
        </w:rPr>
        <w:t>i</w:t>
      </w:r>
      <w:proofErr w:type="spellEnd"/>
      <w:r w:rsidRPr="00263766">
        <w:rPr>
          <w:rFonts w:ascii="Calibri" w:hAnsi="Calibri" w:cs="Calibri"/>
        </w:rPr>
        <w:t xml:space="preserve"> </w:t>
      </w:r>
      <w:proofErr w:type="spellStart"/>
      <w:r w:rsidRPr="00263766">
        <w:rPr>
          <w:rFonts w:ascii="Calibri" w:hAnsi="Calibri" w:cs="Calibri"/>
        </w:rPr>
        <w:t>programsku</w:t>
      </w:r>
      <w:proofErr w:type="spellEnd"/>
      <w:r w:rsidRPr="00263766">
        <w:rPr>
          <w:rFonts w:ascii="Calibri" w:hAnsi="Calibri" w:cs="Calibri"/>
        </w:rPr>
        <w:t xml:space="preserve"> </w:t>
      </w:r>
      <w:proofErr w:type="spellStart"/>
      <w:r w:rsidRPr="00263766">
        <w:rPr>
          <w:rFonts w:ascii="Calibri" w:hAnsi="Calibri" w:cs="Calibri"/>
        </w:rPr>
        <w:t>djelatnost</w:t>
      </w:r>
      <w:proofErr w:type="spellEnd"/>
      <w:r w:rsidRPr="00263766">
        <w:rPr>
          <w:rFonts w:ascii="Calibri" w:hAnsi="Calibri" w:cs="Calibri"/>
        </w:rPr>
        <w:t xml:space="preserve"> iznose</w:t>
      </w:r>
      <w:r w:rsidR="006D247E" w:rsidRPr="00BC3E5B">
        <w:rPr>
          <w:rFonts w:ascii="Calibri" w:hAnsi="Calibri" w:cs="Calibri"/>
          <w:b/>
          <w:bCs/>
        </w:rPr>
        <w:t>170.131,86</w:t>
      </w:r>
      <w:r w:rsidR="00841544">
        <w:rPr>
          <w:rFonts w:ascii="Calibri" w:hAnsi="Calibri" w:cs="Calibri"/>
          <w:b/>
          <w:bCs/>
        </w:rPr>
        <w:t xml:space="preserve"> </w:t>
      </w:r>
      <w:r w:rsidR="006D247E" w:rsidRPr="00BC3E5B">
        <w:rPr>
          <w:rFonts w:ascii="Calibri" w:hAnsi="Calibri" w:cs="Calibri"/>
          <w:b/>
          <w:bCs/>
        </w:rPr>
        <w:t>€.</w:t>
      </w:r>
      <w:r w:rsidRPr="00263766">
        <w:rPr>
          <w:rFonts w:ascii="Calibri" w:hAnsi="Calibri" w:cs="Calibri"/>
        </w:rPr>
        <w:t xml:space="preserve">, </w:t>
      </w:r>
      <w:proofErr w:type="spellStart"/>
      <w:r w:rsidRPr="00263766">
        <w:rPr>
          <w:rFonts w:ascii="Calibri" w:hAnsi="Calibri" w:cs="Calibri"/>
        </w:rPr>
        <w:t>dok</w:t>
      </w:r>
      <w:proofErr w:type="spellEnd"/>
      <w:r w:rsidRPr="00263766">
        <w:rPr>
          <w:rFonts w:ascii="Calibri" w:hAnsi="Calibri" w:cs="Calibri"/>
        </w:rPr>
        <w:t xml:space="preserve"> </w:t>
      </w:r>
      <w:proofErr w:type="spellStart"/>
      <w:r w:rsidRPr="00263766">
        <w:rPr>
          <w:rFonts w:ascii="Calibri" w:hAnsi="Calibri" w:cs="Calibri"/>
        </w:rPr>
        <w:t>financijski</w:t>
      </w:r>
      <w:proofErr w:type="spellEnd"/>
      <w:r w:rsidRPr="00263766">
        <w:rPr>
          <w:rFonts w:ascii="Calibri" w:hAnsi="Calibri" w:cs="Calibri"/>
        </w:rPr>
        <w:t xml:space="preserve"> </w:t>
      </w:r>
      <w:proofErr w:type="spellStart"/>
      <w:r w:rsidRPr="00263766">
        <w:rPr>
          <w:rFonts w:ascii="Calibri" w:hAnsi="Calibri" w:cs="Calibri"/>
        </w:rPr>
        <w:t>rashodi</w:t>
      </w:r>
      <w:proofErr w:type="spellEnd"/>
      <w:r w:rsidRPr="00263766">
        <w:rPr>
          <w:rFonts w:ascii="Calibri" w:hAnsi="Calibri" w:cs="Calibri"/>
        </w:rPr>
        <w:t xml:space="preserve"> </w:t>
      </w:r>
      <w:proofErr w:type="spellStart"/>
      <w:r w:rsidRPr="00263766">
        <w:rPr>
          <w:rFonts w:ascii="Calibri" w:hAnsi="Calibri" w:cs="Calibri"/>
        </w:rPr>
        <w:t>iznose</w:t>
      </w:r>
      <w:proofErr w:type="spellEnd"/>
      <w:r w:rsidRPr="00263766">
        <w:rPr>
          <w:rFonts w:ascii="Calibri" w:hAnsi="Calibri" w:cs="Calibri"/>
        </w:rPr>
        <w:t xml:space="preserve"> </w:t>
      </w:r>
      <w:r w:rsidR="006D247E" w:rsidRPr="006D247E">
        <w:rPr>
          <w:rFonts w:ascii="Calibri" w:hAnsi="Calibri" w:cs="Calibri"/>
          <w:b/>
          <w:bCs/>
        </w:rPr>
        <w:t>339,96</w:t>
      </w:r>
      <w:r w:rsidR="00841544">
        <w:rPr>
          <w:rFonts w:ascii="Calibri" w:hAnsi="Calibri" w:cs="Calibri"/>
          <w:b/>
          <w:bCs/>
        </w:rPr>
        <w:t xml:space="preserve"> </w:t>
      </w:r>
      <w:r w:rsidR="006D247E" w:rsidRPr="006D247E">
        <w:rPr>
          <w:rFonts w:ascii="Calibri" w:hAnsi="Calibri" w:cs="Calibri"/>
          <w:b/>
          <w:bCs/>
        </w:rPr>
        <w:t>€</w:t>
      </w:r>
      <w:r w:rsidR="006D247E">
        <w:rPr>
          <w:rFonts w:ascii="Calibri" w:hAnsi="Calibri" w:cs="Calibri"/>
        </w:rPr>
        <w:t>.</w:t>
      </w:r>
    </w:p>
    <w:p w14:paraId="3DD9FA0C" w14:textId="24D76A5A" w:rsidR="00263766" w:rsidRDefault="00263766" w:rsidP="00263766">
      <w:pPr>
        <w:rPr>
          <w:rFonts w:ascii="Calibri" w:hAnsi="Calibri" w:cs="Calibri"/>
        </w:rPr>
      </w:pPr>
      <w:proofErr w:type="spellStart"/>
      <w:r w:rsidRPr="00263766">
        <w:rPr>
          <w:rFonts w:ascii="Calibri" w:hAnsi="Calibri" w:cs="Calibri" w:hint="cs"/>
        </w:rPr>
        <w:t>Š</w:t>
      </w:r>
      <w:r w:rsidRPr="00263766">
        <w:rPr>
          <w:rFonts w:ascii="Calibri" w:hAnsi="Calibri" w:cs="Calibri"/>
        </w:rPr>
        <w:t>to</w:t>
      </w:r>
      <w:proofErr w:type="spellEnd"/>
      <w:r w:rsidRPr="00263766">
        <w:rPr>
          <w:rFonts w:ascii="Calibri" w:hAnsi="Calibri" w:cs="Calibri"/>
        </w:rPr>
        <w:t xml:space="preserve"> se </w:t>
      </w:r>
      <w:proofErr w:type="spellStart"/>
      <w:r w:rsidRPr="00263766">
        <w:rPr>
          <w:rFonts w:ascii="Calibri" w:hAnsi="Calibri" w:cs="Calibri"/>
        </w:rPr>
        <w:t>ti</w:t>
      </w:r>
      <w:r w:rsidRPr="00263766">
        <w:rPr>
          <w:rFonts w:ascii="Calibri" w:hAnsi="Calibri" w:cs="Calibri" w:hint="cs"/>
        </w:rPr>
        <w:t>č</w:t>
      </w:r>
      <w:r w:rsidRPr="00263766">
        <w:rPr>
          <w:rFonts w:ascii="Calibri" w:hAnsi="Calibri" w:cs="Calibri"/>
        </w:rPr>
        <w:t>e</w:t>
      </w:r>
      <w:proofErr w:type="spellEnd"/>
      <w:r w:rsidRPr="00263766">
        <w:rPr>
          <w:rFonts w:ascii="Calibri" w:hAnsi="Calibri" w:cs="Calibri"/>
        </w:rPr>
        <w:t xml:space="preserve"> </w:t>
      </w:r>
      <w:proofErr w:type="spellStart"/>
      <w:r w:rsidRPr="00263766">
        <w:rPr>
          <w:rFonts w:ascii="Calibri" w:hAnsi="Calibri" w:cs="Calibri"/>
        </w:rPr>
        <w:t>rashoda</w:t>
      </w:r>
      <w:proofErr w:type="spellEnd"/>
      <w:r w:rsidRPr="00263766">
        <w:rPr>
          <w:rFonts w:ascii="Calibri" w:hAnsi="Calibri" w:cs="Calibri"/>
        </w:rPr>
        <w:t xml:space="preserve"> za </w:t>
      </w:r>
      <w:proofErr w:type="spellStart"/>
      <w:r w:rsidRPr="00263766">
        <w:rPr>
          <w:rFonts w:ascii="Calibri" w:hAnsi="Calibri" w:cs="Calibri"/>
        </w:rPr>
        <w:t>nabavu</w:t>
      </w:r>
      <w:proofErr w:type="spellEnd"/>
      <w:r w:rsidRPr="00263766">
        <w:rPr>
          <w:rFonts w:ascii="Calibri" w:hAnsi="Calibri" w:cs="Calibri"/>
        </w:rPr>
        <w:t xml:space="preserve"> </w:t>
      </w:r>
      <w:proofErr w:type="spellStart"/>
      <w:r w:rsidRPr="00263766">
        <w:rPr>
          <w:rFonts w:ascii="Calibri" w:hAnsi="Calibri" w:cs="Calibri"/>
        </w:rPr>
        <w:t>nefinancijske</w:t>
      </w:r>
      <w:proofErr w:type="spellEnd"/>
      <w:r w:rsidRPr="00263766">
        <w:rPr>
          <w:rFonts w:ascii="Calibri" w:hAnsi="Calibri" w:cs="Calibri"/>
        </w:rPr>
        <w:t xml:space="preserve"> </w:t>
      </w:r>
      <w:proofErr w:type="spellStart"/>
      <w:r w:rsidRPr="00263766">
        <w:rPr>
          <w:rFonts w:ascii="Calibri" w:hAnsi="Calibri" w:cs="Calibri"/>
        </w:rPr>
        <w:t>imovine</w:t>
      </w:r>
      <w:proofErr w:type="spellEnd"/>
      <w:r w:rsidRPr="00263766">
        <w:rPr>
          <w:rFonts w:ascii="Calibri" w:hAnsi="Calibri" w:cs="Calibri"/>
        </w:rPr>
        <w:t xml:space="preserve"> (</w:t>
      </w:r>
      <w:proofErr w:type="spellStart"/>
      <w:r w:rsidRPr="00263766">
        <w:rPr>
          <w:rFonts w:ascii="Calibri" w:hAnsi="Calibri" w:cs="Calibri"/>
        </w:rPr>
        <w:t>opremanje</w:t>
      </w:r>
      <w:proofErr w:type="spellEnd"/>
      <w:r w:rsidRPr="00263766">
        <w:rPr>
          <w:rFonts w:ascii="Calibri" w:hAnsi="Calibri" w:cs="Calibri"/>
        </w:rPr>
        <w:t xml:space="preserve"> </w:t>
      </w:r>
      <w:proofErr w:type="spellStart"/>
      <w:r w:rsidRPr="00263766">
        <w:rPr>
          <w:rFonts w:ascii="Calibri" w:hAnsi="Calibri" w:cs="Calibri"/>
        </w:rPr>
        <w:t>ustanove</w:t>
      </w:r>
      <w:proofErr w:type="spellEnd"/>
      <w:r w:rsidRPr="00263766">
        <w:rPr>
          <w:rFonts w:ascii="Calibri" w:hAnsi="Calibri" w:cs="Calibri"/>
        </w:rPr>
        <w:t xml:space="preserve">), </w:t>
      </w:r>
      <w:proofErr w:type="spellStart"/>
      <w:r w:rsidRPr="00263766">
        <w:rPr>
          <w:rFonts w:ascii="Calibri" w:hAnsi="Calibri" w:cs="Calibri"/>
        </w:rPr>
        <w:t>oni</w:t>
      </w:r>
      <w:proofErr w:type="spellEnd"/>
      <w:r w:rsidRPr="00263766">
        <w:rPr>
          <w:rFonts w:ascii="Calibri" w:hAnsi="Calibri" w:cs="Calibri"/>
        </w:rPr>
        <w:t xml:space="preserve"> </w:t>
      </w:r>
      <w:r w:rsidR="00BC3E5B">
        <w:rPr>
          <w:rFonts w:ascii="Calibri" w:hAnsi="Calibri" w:cs="Calibri"/>
        </w:rPr>
        <w:t xml:space="preserve"> </w:t>
      </w:r>
      <w:proofErr w:type="spellStart"/>
      <w:r w:rsidRPr="00263766">
        <w:rPr>
          <w:rFonts w:ascii="Calibri" w:hAnsi="Calibri" w:cs="Calibri"/>
        </w:rPr>
        <w:t>su</w:t>
      </w:r>
      <w:proofErr w:type="spellEnd"/>
      <w:r w:rsidRPr="00263766">
        <w:rPr>
          <w:rFonts w:ascii="Calibri" w:hAnsi="Calibri" w:cs="Calibri"/>
        </w:rPr>
        <w:t xml:space="preserve"> </w:t>
      </w:r>
      <w:proofErr w:type="spellStart"/>
      <w:r w:rsidRPr="00263766">
        <w:rPr>
          <w:rFonts w:ascii="Calibri" w:hAnsi="Calibri" w:cs="Calibri"/>
        </w:rPr>
        <w:t>ostvareni</w:t>
      </w:r>
      <w:proofErr w:type="spellEnd"/>
      <w:r w:rsidRPr="00263766">
        <w:rPr>
          <w:rFonts w:ascii="Calibri" w:hAnsi="Calibri" w:cs="Calibri"/>
        </w:rPr>
        <w:t xml:space="preserve"> u </w:t>
      </w:r>
      <w:proofErr w:type="spellStart"/>
      <w:r w:rsidRPr="00263766">
        <w:rPr>
          <w:rFonts w:ascii="Calibri" w:hAnsi="Calibri" w:cs="Calibri"/>
        </w:rPr>
        <w:t>iznosu</w:t>
      </w:r>
      <w:proofErr w:type="spellEnd"/>
      <w:r w:rsidRPr="00263766">
        <w:rPr>
          <w:rFonts w:ascii="Calibri" w:hAnsi="Calibri" w:cs="Calibri"/>
        </w:rPr>
        <w:t xml:space="preserve"> od</w:t>
      </w:r>
      <w:r w:rsidR="00BC3E5B">
        <w:rPr>
          <w:rFonts w:ascii="Calibri" w:hAnsi="Calibri" w:cs="Calibri"/>
        </w:rPr>
        <w:t xml:space="preserve"> </w:t>
      </w:r>
      <w:r w:rsidR="006D247E" w:rsidRPr="006D247E">
        <w:rPr>
          <w:rFonts w:ascii="Calibri" w:hAnsi="Calibri" w:cs="Calibri"/>
          <w:b/>
          <w:bCs/>
        </w:rPr>
        <w:t>19.312,53</w:t>
      </w:r>
      <w:r w:rsidR="00841544">
        <w:rPr>
          <w:rFonts w:ascii="Calibri" w:hAnsi="Calibri" w:cs="Calibri"/>
          <w:b/>
          <w:bCs/>
        </w:rPr>
        <w:t xml:space="preserve"> </w:t>
      </w:r>
      <w:r w:rsidR="006D247E" w:rsidRPr="006D247E">
        <w:rPr>
          <w:rFonts w:ascii="Calibri" w:hAnsi="Calibri" w:cs="Calibri"/>
          <w:b/>
          <w:bCs/>
        </w:rPr>
        <w:t>€</w:t>
      </w:r>
      <w:r w:rsidR="006D247E">
        <w:rPr>
          <w:rFonts w:ascii="Calibri" w:hAnsi="Calibri" w:cs="Calibri"/>
          <w:b/>
          <w:bCs/>
        </w:rPr>
        <w:t xml:space="preserve"> </w:t>
      </w:r>
      <w:proofErr w:type="spellStart"/>
      <w:r w:rsidR="006D247E">
        <w:rPr>
          <w:rFonts w:ascii="Calibri" w:hAnsi="Calibri" w:cs="Calibri"/>
        </w:rPr>
        <w:t>i</w:t>
      </w:r>
      <w:proofErr w:type="spellEnd"/>
      <w:r w:rsidR="006D247E" w:rsidRPr="006D247E">
        <w:rPr>
          <w:rFonts w:ascii="Calibri" w:hAnsi="Calibri" w:cs="Calibri"/>
        </w:rPr>
        <w:t xml:space="preserve"> </w:t>
      </w:r>
      <w:proofErr w:type="spellStart"/>
      <w:r w:rsidR="006D247E" w:rsidRPr="006D247E">
        <w:rPr>
          <w:rFonts w:ascii="Calibri" w:hAnsi="Calibri" w:cs="Calibri"/>
        </w:rPr>
        <w:t>ostali</w:t>
      </w:r>
      <w:proofErr w:type="spellEnd"/>
      <w:r w:rsidR="006D247E" w:rsidRPr="006D247E">
        <w:rPr>
          <w:rFonts w:ascii="Calibri" w:hAnsi="Calibri" w:cs="Calibri"/>
        </w:rPr>
        <w:t xml:space="preserve"> </w:t>
      </w:r>
      <w:proofErr w:type="spellStart"/>
      <w:r w:rsidR="006D247E" w:rsidRPr="006D247E">
        <w:rPr>
          <w:rFonts w:ascii="Calibri" w:hAnsi="Calibri" w:cs="Calibri"/>
        </w:rPr>
        <w:t>rashodi</w:t>
      </w:r>
      <w:proofErr w:type="spellEnd"/>
      <w:r w:rsidR="006D247E" w:rsidRPr="006D247E">
        <w:rPr>
          <w:rFonts w:ascii="Calibri" w:hAnsi="Calibri" w:cs="Calibri"/>
        </w:rPr>
        <w:t xml:space="preserve"> </w:t>
      </w:r>
      <w:proofErr w:type="spellStart"/>
      <w:r w:rsidR="006D247E" w:rsidRPr="006D247E">
        <w:rPr>
          <w:rFonts w:ascii="Calibri" w:hAnsi="Calibri" w:cs="Calibri"/>
        </w:rPr>
        <w:t>ostvareni</w:t>
      </w:r>
      <w:proofErr w:type="spellEnd"/>
      <w:r w:rsidR="006D247E" w:rsidRPr="006D247E">
        <w:rPr>
          <w:rFonts w:ascii="Calibri" w:hAnsi="Calibri" w:cs="Calibri"/>
        </w:rPr>
        <w:t xml:space="preserve"> u </w:t>
      </w:r>
      <w:proofErr w:type="spellStart"/>
      <w:r w:rsidR="006D247E" w:rsidRPr="006D247E">
        <w:rPr>
          <w:rFonts w:ascii="Calibri" w:hAnsi="Calibri" w:cs="Calibri"/>
        </w:rPr>
        <w:t>iznosu</w:t>
      </w:r>
      <w:proofErr w:type="spellEnd"/>
      <w:r w:rsidR="00841544">
        <w:rPr>
          <w:rFonts w:ascii="Calibri" w:hAnsi="Calibri" w:cs="Calibri"/>
        </w:rPr>
        <w:t xml:space="preserve"> </w:t>
      </w:r>
      <w:r w:rsidR="00841544" w:rsidRPr="00841544">
        <w:rPr>
          <w:rFonts w:ascii="Calibri" w:hAnsi="Calibri" w:cs="Calibri"/>
          <w:b/>
          <w:bCs/>
        </w:rPr>
        <w:t>200</w:t>
      </w:r>
      <w:r w:rsidR="00841544">
        <w:rPr>
          <w:rFonts w:ascii="Calibri" w:hAnsi="Calibri" w:cs="Calibri"/>
          <w:b/>
          <w:bCs/>
        </w:rPr>
        <w:t xml:space="preserve"> </w:t>
      </w:r>
      <w:r w:rsidR="00841544" w:rsidRPr="00841544">
        <w:rPr>
          <w:rFonts w:ascii="Calibri" w:hAnsi="Calibri" w:cs="Calibri"/>
          <w:b/>
          <w:bCs/>
        </w:rPr>
        <w:t>€</w:t>
      </w:r>
      <w:r w:rsidRPr="006D247E">
        <w:rPr>
          <w:rFonts w:ascii="Calibri" w:hAnsi="Calibri" w:cs="Calibri"/>
          <w:b/>
          <w:bCs/>
        </w:rPr>
        <w:t>.</w:t>
      </w:r>
      <w:r w:rsidRPr="00263766">
        <w:rPr>
          <w:rFonts w:ascii="Calibri" w:hAnsi="Calibri" w:cs="Calibri"/>
        </w:rPr>
        <w:t xml:space="preserve">  </w:t>
      </w:r>
      <w:proofErr w:type="spellStart"/>
      <w:r w:rsidRPr="00263766">
        <w:rPr>
          <w:rFonts w:ascii="Calibri" w:hAnsi="Calibri" w:cs="Calibri"/>
        </w:rPr>
        <w:t>Ukupni</w:t>
      </w:r>
      <w:proofErr w:type="spellEnd"/>
      <w:r w:rsidRPr="00263766">
        <w:rPr>
          <w:rFonts w:ascii="Calibri" w:hAnsi="Calibri" w:cs="Calibri"/>
        </w:rPr>
        <w:t xml:space="preserve"> </w:t>
      </w:r>
      <w:proofErr w:type="spellStart"/>
      <w:r w:rsidRPr="00263766">
        <w:rPr>
          <w:rFonts w:ascii="Calibri" w:hAnsi="Calibri" w:cs="Calibri"/>
        </w:rPr>
        <w:t>rashodi</w:t>
      </w:r>
      <w:proofErr w:type="spellEnd"/>
      <w:r w:rsidRPr="00263766">
        <w:rPr>
          <w:rFonts w:ascii="Calibri" w:hAnsi="Calibri" w:cs="Calibri"/>
        </w:rPr>
        <w:t xml:space="preserve"> </w:t>
      </w:r>
      <w:proofErr w:type="spellStart"/>
      <w:r w:rsidRPr="00263766">
        <w:rPr>
          <w:rFonts w:ascii="Calibri" w:hAnsi="Calibri" w:cs="Calibri"/>
        </w:rPr>
        <w:t>Op</w:t>
      </w:r>
      <w:r w:rsidRPr="00263766">
        <w:rPr>
          <w:rFonts w:ascii="Calibri" w:hAnsi="Calibri" w:cs="Calibri" w:hint="cs"/>
        </w:rPr>
        <w:t>ć</w:t>
      </w:r>
      <w:r w:rsidRPr="00263766">
        <w:rPr>
          <w:rFonts w:ascii="Calibri" w:hAnsi="Calibri" w:cs="Calibri"/>
        </w:rPr>
        <w:t>eg</w:t>
      </w:r>
      <w:proofErr w:type="spellEnd"/>
      <w:r w:rsidRPr="00263766">
        <w:rPr>
          <w:rFonts w:ascii="Calibri" w:hAnsi="Calibri" w:cs="Calibri"/>
        </w:rPr>
        <w:t xml:space="preserve"> </w:t>
      </w:r>
      <w:proofErr w:type="spellStart"/>
      <w:r w:rsidRPr="00263766">
        <w:rPr>
          <w:rFonts w:ascii="Calibri" w:hAnsi="Calibri" w:cs="Calibri"/>
        </w:rPr>
        <w:t>dijela</w:t>
      </w:r>
      <w:proofErr w:type="spellEnd"/>
      <w:r w:rsidRPr="00263766">
        <w:rPr>
          <w:rFonts w:ascii="Calibri" w:hAnsi="Calibri" w:cs="Calibri"/>
        </w:rPr>
        <w:t xml:space="preserve"> </w:t>
      </w:r>
      <w:proofErr w:type="spellStart"/>
      <w:r w:rsidRPr="00263766">
        <w:rPr>
          <w:rFonts w:ascii="Calibri" w:hAnsi="Calibri" w:cs="Calibri"/>
        </w:rPr>
        <w:t>izvr</w:t>
      </w:r>
      <w:r w:rsidRPr="00263766">
        <w:rPr>
          <w:rFonts w:ascii="Calibri" w:hAnsi="Calibri" w:cs="Calibri" w:hint="cs"/>
        </w:rPr>
        <w:t>š</w:t>
      </w:r>
      <w:r w:rsidRPr="00263766">
        <w:rPr>
          <w:rFonts w:ascii="Calibri" w:hAnsi="Calibri" w:cs="Calibri"/>
        </w:rPr>
        <w:t>enja</w:t>
      </w:r>
      <w:proofErr w:type="spellEnd"/>
      <w:r w:rsidRPr="00263766">
        <w:rPr>
          <w:rFonts w:ascii="Calibri" w:hAnsi="Calibri" w:cs="Calibri"/>
        </w:rPr>
        <w:t xml:space="preserve"> </w:t>
      </w:r>
      <w:proofErr w:type="spellStart"/>
      <w:r w:rsidRPr="00263766">
        <w:rPr>
          <w:rFonts w:ascii="Calibri" w:hAnsi="Calibri" w:cs="Calibri"/>
        </w:rPr>
        <w:t>financijskog</w:t>
      </w:r>
      <w:proofErr w:type="spellEnd"/>
      <w:r w:rsidRPr="00263766">
        <w:rPr>
          <w:rFonts w:ascii="Calibri" w:hAnsi="Calibri" w:cs="Calibri"/>
        </w:rPr>
        <w:t xml:space="preserve"> plana </w:t>
      </w:r>
      <w:proofErr w:type="spellStart"/>
      <w:r w:rsidRPr="00263766">
        <w:rPr>
          <w:rFonts w:ascii="Calibri" w:hAnsi="Calibri" w:cs="Calibri"/>
        </w:rPr>
        <w:t>prema</w:t>
      </w:r>
      <w:proofErr w:type="spellEnd"/>
      <w:r w:rsidRPr="00263766">
        <w:rPr>
          <w:rFonts w:ascii="Calibri" w:hAnsi="Calibri" w:cs="Calibri"/>
        </w:rPr>
        <w:t xml:space="preserve"> </w:t>
      </w:r>
      <w:proofErr w:type="spellStart"/>
      <w:r w:rsidRPr="00263766">
        <w:rPr>
          <w:rFonts w:ascii="Calibri" w:hAnsi="Calibri" w:cs="Calibri"/>
        </w:rPr>
        <w:t>ekonomskoj</w:t>
      </w:r>
      <w:proofErr w:type="spellEnd"/>
      <w:r w:rsidRPr="00263766">
        <w:rPr>
          <w:rFonts w:ascii="Calibri" w:hAnsi="Calibri" w:cs="Calibri"/>
        </w:rPr>
        <w:t xml:space="preserve"> </w:t>
      </w:r>
      <w:proofErr w:type="spellStart"/>
      <w:r w:rsidRPr="00263766">
        <w:rPr>
          <w:rFonts w:ascii="Calibri" w:hAnsi="Calibri" w:cs="Calibri"/>
        </w:rPr>
        <w:t>klasifikaciji</w:t>
      </w:r>
      <w:proofErr w:type="spellEnd"/>
      <w:r w:rsidRPr="00263766">
        <w:rPr>
          <w:rFonts w:ascii="Calibri" w:hAnsi="Calibri" w:cs="Calibri"/>
        </w:rPr>
        <w:t xml:space="preserve"> </w:t>
      </w:r>
      <w:proofErr w:type="spellStart"/>
      <w:r w:rsidRPr="00263766">
        <w:rPr>
          <w:rFonts w:ascii="Calibri" w:hAnsi="Calibri" w:cs="Calibri"/>
        </w:rPr>
        <w:t>su</w:t>
      </w:r>
      <w:proofErr w:type="spellEnd"/>
      <w:r w:rsidRPr="00263766">
        <w:rPr>
          <w:rFonts w:ascii="Calibri" w:hAnsi="Calibri" w:cs="Calibri"/>
        </w:rPr>
        <w:t xml:space="preserve"> </w:t>
      </w:r>
      <w:proofErr w:type="spellStart"/>
      <w:r w:rsidRPr="00263766">
        <w:rPr>
          <w:rFonts w:ascii="Calibri" w:hAnsi="Calibri" w:cs="Calibri"/>
        </w:rPr>
        <w:t>ostvareni</w:t>
      </w:r>
      <w:proofErr w:type="spellEnd"/>
      <w:r w:rsidRPr="00263766">
        <w:rPr>
          <w:rFonts w:ascii="Calibri" w:hAnsi="Calibri" w:cs="Calibri"/>
        </w:rPr>
        <w:t xml:space="preserve"> u </w:t>
      </w:r>
      <w:proofErr w:type="spellStart"/>
      <w:r w:rsidRPr="00263766">
        <w:rPr>
          <w:rFonts w:ascii="Calibri" w:hAnsi="Calibri" w:cs="Calibri"/>
        </w:rPr>
        <w:t>okvirima</w:t>
      </w:r>
      <w:proofErr w:type="spellEnd"/>
      <w:r w:rsidRPr="00263766">
        <w:rPr>
          <w:rFonts w:ascii="Calibri" w:hAnsi="Calibri" w:cs="Calibri"/>
        </w:rPr>
        <w:t xml:space="preserve"> </w:t>
      </w:r>
      <w:proofErr w:type="spellStart"/>
      <w:r w:rsidRPr="00263766">
        <w:rPr>
          <w:rFonts w:ascii="Calibri" w:hAnsi="Calibri" w:cs="Calibri"/>
        </w:rPr>
        <w:t>financijskog</w:t>
      </w:r>
      <w:proofErr w:type="spellEnd"/>
      <w:r w:rsidRPr="00263766">
        <w:rPr>
          <w:rFonts w:ascii="Calibri" w:hAnsi="Calibri" w:cs="Calibri"/>
        </w:rPr>
        <w:t xml:space="preserve"> plana.</w:t>
      </w:r>
    </w:p>
    <w:p w14:paraId="22CDBE74" w14:textId="12A94D31" w:rsidR="00EA1948" w:rsidRDefault="00EA1948" w:rsidP="00BC3E5B">
      <w:pPr>
        <w:rPr>
          <w:rFonts w:ascii="Calibri" w:hAnsi="Calibri" w:cs="Calibri"/>
        </w:rPr>
      </w:pPr>
      <w:proofErr w:type="spellStart"/>
      <w:r w:rsidRPr="00EA1948">
        <w:rPr>
          <w:rFonts w:ascii="Calibri" w:hAnsi="Calibri" w:cs="Calibri" w:hint="cs"/>
        </w:rPr>
        <w:t>Š</w:t>
      </w:r>
      <w:r w:rsidRPr="00EA1948">
        <w:rPr>
          <w:rFonts w:ascii="Calibri" w:hAnsi="Calibri" w:cs="Calibri"/>
        </w:rPr>
        <w:t>to</w:t>
      </w:r>
      <w:proofErr w:type="spellEnd"/>
      <w:r w:rsidRPr="00EA1948">
        <w:rPr>
          <w:rFonts w:ascii="Calibri" w:hAnsi="Calibri" w:cs="Calibri"/>
        </w:rPr>
        <w:t xml:space="preserve"> se </w:t>
      </w:r>
      <w:proofErr w:type="spellStart"/>
      <w:r w:rsidRPr="00EA1948">
        <w:rPr>
          <w:rFonts w:ascii="Calibri" w:hAnsi="Calibri" w:cs="Calibri"/>
        </w:rPr>
        <w:t>ti</w:t>
      </w:r>
      <w:r w:rsidRPr="00EA1948">
        <w:rPr>
          <w:rFonts w:ascii="Calibri" w:hAnsi="Calibri" w:cs="Calibri" w:hint="cs"/>
        </w:rPr>
        <w:t>č</w:t>
      </w:r>
      <w:r w:rsidRPr="00EA1948">
        <w:rPr>
          <w:rFonts w:ascii="Calibri" w:hAnsi="Calibri" w:cs="Calibri"/>
        </w:rPr>
        <w:t>e</w:t>
      </w:r>
      <w:proofErr w:type="spellEnd"/>
      <w:r w:rsidRPr="00EA1948">
        <w:rPr>
          <w:rFonts w:ascii="Calibri" w:hAnsi="Calibri" w:cs="Calibri"/>
        </w:rPr>
        <w:t xml:space="preserve"> </w:t>
      </w:r>
      <w:proofErr w:type="spellStart"/>
      <w:r w:rsidRPr="00EA1948">
        <w:rPr>
          <w:rFonts w:ascii="Calibri" w:hAnsi="Calibri" w:cs="Calibri"/>
        </w:rPr>
        <w:t>ostvarenja</w:t>
      </w:r>
      <w:proofErr w:type="spellEnd"/>
      <w:r w:rsidRPr="00EA1948">
        <w:rPr>
          <w:rFonts w:ascii="Calibri" w:hAnsi="Calibri" w:cs="Calibri"/>
        </w:rPr>
        <w:t xml:space="preserve"> </w:t>
      </w:r>
      <w:proofErr w:type="spellStart"/>
      <w:r w:rsidRPr="00EA1948">
        <w:rPr>
          <w:rFonts w:ascii="Calibri" w:hAnsi="Calibri" w:cs="Calibri"/>
        </w:rPr>
        <w:t>rashoda</w:t>
      </w:r>
      <w:proofErr w:type="spellEnd"/>
      <w:r w:rsidRPr="00EA1948">
        <w:rPr>
          <w:rFonts w:ascii="Calibri" w:hAnsi="Calibri" w:cs="Calibri"/>
        </w:rPr>
        <w:t xml:space="preserve"> u </w:t>
      </w:r>
      <w:proofErr w:type="spellStart"/>
      <w:r w:rsidRPr="00EA1948">
        <w:rPr>
          <w:rFonts w:ascii="Calibri" w:hAnsi="Calibri" w:cs="Calibri"/>
        </w:rPr>
        <w:t>Posebnom</w:t>
      </w:r>
      <w:proofErr w:type="spellEnd"/>
      <w:r w:rsidRPr="00EA1948">
        <w:rPr>
          <w:rFonts w:ascii="Calibri" w:hAnsi="Calibri" w:cs="Calibri"/>
        </w:rPr>
        <w:t xml:space="preserve"> </w:t>
      </w:r>
      <w:proofErr w:type="spellStart"/>
      <w:r w:rsidRPr="00EA1948">
        <w:rPr>
          <w:rFonts w:ascii="Calibri" w:hAnsi="Calibri" w:cs="Calibri"/>
        </w:rPr>
        <w:t>djelu</w:t>
      </w:r>
      <w:proofErr w:type="spellEnd"/>
      <w:r w:rsidRPr="00EA1948">
        <w:rPr>
          <w:rFonts w:ascii="Calibri" w:hAnsi="Calibri" w:cs="Calibri"/>
        </w:rPr>
        <w:t xml:space="preserve">  </w:t>
      </w:r>
      <w:proofErr w:type="spellStart"/>
      <w:r w:rsidRPr="00EA1948">
        <w:rPr>
          <w:rFonts w:ascii="Calibri" w:hAnsi="Calibri" w:cs="Calibri"/>
        </w:rPr>
        <w:t>izvr</w:t>
      </w:r>
      <w:r w:rsidRPr="00EA1948">
        <w:rPr>
          <w:rFonts w:ascii="Calibri" w:hAnsi="Calibri" w:cs="Calibri" w:hint="cs"/>
        </w:rPr>
        <w:t>š</w:t>
      </w:r>
      <w:r w:rsidRPr="00EA1948">
        <w:rPr>
          <w:rFonts w:ascii="Calibri" w:hAnsi="Calibri" w:cs="Calibri"/>
        </w:rPr>
        <w:t>enja</w:t>
      </w:r>
      <w:proofErr w:type="spellEnd"/>
      <w:r w:rsidRPr="00EA1948">
        <w:rPr>
          <w:rFonts w:ascii="Calibri" w:hAnsi="Calibri" w:cs="Calibri"/>
        </w:rPr>
        <w:t xml:space="preserve"> </w:t>
      </w:r>
      <w:proofErr w:type="spellStart"/>
      <w:r w:rsidRPr="00EA1948">
        <w:rPr>
          <w:rFonts w:ascii="Calibri" w:hAnsi="Calibri" w:cs="Calibri"/>
        </w:rPr>
        <w:t>financijskog</w:t>
      </w:r>
      <w:proofErr w:type="spellEnd"/>
      <w:r w:rsidRPr="00EA1948">
        <w:rPr>
          <w:rFonts w:ascii="Calibri" w:hAnsi="Calibri" w:cs="Calibri"/>
        </w:rPr>
        <w:t xml:space="preserve"> plana, </w:t>
      </w:r>
      <w:proofErr w:type="spellStart"/>
      <w:r w:rsidRPr="00EA1948">
        <w:rPr>
          <w:rFonts w:ascii="Calibri" w:hAnsi="Calibri" w:cs="Calibri"/>
        </w:rPr>
        <w:t>dakle</w:t>
      </w:r>
      <w:proofErr w:type="spellEnd"/>
      <w:r w:rsidRPr="00EA1948">
        <w:rPr>
          <w:rFonts w:ascii="Calibri" w:hAnsi="Calibri" w:cs="Calibri"/>
        </w:rPr>
        <w:t xml:space="preserve"> </w:t>
      </w:r>
      <w:proofErr w:type="spellStart"/>
      <w:r w:rsidRPr="00EA1948">
        <w:rPr>
          <w:rFonts w:ascii="Calibri" w:hAnsi="Calibri" w:cs="Calibri"/>
        </w:rPr>
        <w:t>prema</w:t>
      </w:r>
      <w:proofErr w:type="spellEnd"/>
      <w:r w:rsidRPr="00EA1948">
        <w:rPr>
          <w:rFonts w:ascii="Calibri" w:hAnsi="Calibri" w:cs="Calibri"/>
        </w:rPr>
        <w:t xml:space="preserve"> </w:t>
      </w:r>
      <w:proofErr w:type="spellStart"/>
      <w:r w:rsidRPr="00EA1948">
        <w:rPr>
          <w:rFonts w:ascii="Calibri" w:hAnsi="Calibri" w:cs="Calibri"/>
        </w:rPr>
        <w:t>izvorima</w:t>
      </w:r>
      <w:proofErr w:type="spellEnd"/>
      <w:r w:rsidRPr="00EA1948">
        <w:rPr>
          <w:rFonts w:ascii="Calibri" w:hAnsi="Calibri" w:cs="Calibri"/>
        </w:rPr>
        <w:t xml:space="preserve"> </w:t>
      </w:r>
      <w:proofErr w:type="spellStart"/>
      <w:r w:rsidRPr="00EA1948">
        <w:rPr>
          <w:rFonts w:ascii="Calibri" w:hAnsi="Calibri" w:cs="Calibri"/>
        </w:rPr>
        <w:t>financiranja</w:t>
      </w:r>
      <w:proofErr w:type="spellEnd"/>
      <w:r w:rsidRPr="00EA1948">
        <w:rPr>
          <w:rFonts w:ascii="Calibri" w:hAnsi="Calibri" w:cs="Calibri"/>
        </w:rPr>
        <w:t xml:space="preserve"> </w:t>
      </w:r>
      <w:proofErr w:type="spellStart"/>
      <w:r w:rsidRPr="00EA1948">
        <w:rPr>
          <w:rFonts w:ascii="Calibri" w:hAnsi="Calibri" w:cs="Calibri"/>
        </w:rPr>
        <w:t>i</w:t>
      </w:r>
      <w:proofErr w:type="spellEnd"/>
      <w:r w:rsidRPr="00EA1948">
        <w:rPr>
          <w:rFonts w:ascii="Calibri" w:hAnsi="Calibri" w:cs="Calibri"/>
        </w:rPr>
        <w:t xml:space="preserve"> </w:t>
      </w:r>
      <w:proofErr w:type="spellStart"/>
      <w:r w:rsidRPr="00EA1948">
        <w:rPr>
          <w:rFonts w:ascii="Calibri" w:hAnsi="Calibri" w:cs="Calibri"/>
        </w:rPr>
        <w:t>programskoj</w:t>
      </w:r>
      <w:proofErr w:type="spellEnd"/>
      <w:r w:rsidRPr="00EA1948">
        <w:rPr>
          <w:rFonts w:ascii="Calibri" w:hAnsi="Calibri" w:cs="Calibri"/>
        </w:rPr>
        <w:t xml:space="preserve"> </w:t>
      </w:r>
      <w:proofErr w:type="spellStart"/>
      <w:r w:rsidRPr="00EA1948">
        <w:rPr>
          <w:rFonts w:ascii="Calibri" w:hAnsi="Calibri" w:cs="Calibri"/>
        </w:rPr>
        <w:t>klasifikaciji</w:t>
      </w:r>
      <w:proofErr w:type="spellEnd"/>
      <w:r w:rsidRPr="00EA1948">
        <w:rPr>
          <w:rFonts w:ascii="Calibri" w:hAnsi="Calibri" w:cs="Calibri"/>
        </w:rPr>
        <w:t xml:space="preserve"> </w:t>
      </w:r>
      <w:proofErr w:type="spellStart"/>
      <w:r w:rsidRPr="00EA1948">
        <w:rPr>
          <w:rFonts w:ascii="Calibri" w:hAnsi="Calibri" w:cs="Calibri"/>
        </w:rPr>
        <w:t>isti</w:t>
      </w:r>
      <w:proofErr w:type="spellEnd"/>
      <w:r w:rsidRPr="00EA1948">
        <w:rPr>
          <w:rFonts w:ascii="Calibri" w:hAnsi="Calibri" w:cs="Calibri"/>
        </w:rPr>
        <w:t xml:space="preserve"> </w:t>
      </w:r>
      <w:proofErr w:type="spellStart"/>
      <w:r w:rsidRPr="00EA1948">
        <w:rPr>
          <w:rFonts w:ascii="Calibri" w:hAnsi="Calibri" w:cs="Calibri"/>
        </w:rPr>
        <w:t>su</w:t>
      </w:r>
      <w:proofErr w:type="spellEnd"/>
      <w:r w:rsidRPr="00EA1948">
        <w:rPr>
          <w:rFonts w:ascii="Calibri" w:hAnsi="Calibri" w:cs="Calibri"/>
        </w:rPr>
        <w:t xml:space="preserve"> </w:t>
      </w:r>
      <w:proofErr w:type="spellStart"/>
      <w:r w:rsidRPr="00EA1948">
        <w:rPr>
          <w:rFonts w:ascii="Calibri" w:hAnsi="Calibri" w:cs="Calibri"/>
        </w:rPr>
        <w:t>ostvareni</w:t>
      </w:r>
      <w:proofErr w:type="spellEnd"/>
      <w:r w:rsidRPr="00EA1948">
        <w:rPr>
          <w:rFonts w:ascii="Calibri" w:hAnsi="Calibri" w:cs="Calibri"/>
        </w:rPr>
        <w:t xml:space="preserve"> u </w:t>
      </w:r>
      <w:proofErr w:type="spellStart"/>
      <w:r w:rsidRPr="00EA1948">
        <w:rPr>
          <w:rFonts w:ascii="Calibri" w:hAnsi="Calibri" w:cs="Calibri"/>
        </w:rPr>
        <w:t>financijskim</w:t>
      </w:r>
      <w:proofErr w:type="spellEnd"/>
      <w:r w:rsidRPr="00EA1948">
        <w:rPr>
          <w:rFonts w:ascii="Calibri" w:hAnsi="Calibri" w:cs="Calibri"/>
        </w:rPr>
        <w:t xml:space="preserve"> </w:t>
      </w:r>
      <w:proofErr w:type="spellStart"/>
      <w:r w:rsidRPr="00EA1948">
        <w:rPr>
          <w:rFonts w:ascii="Calibri" w:hAnsi="Calibri" w:cs="Calibri"/>
        </w:rPr>
        <w:t>okvirima</w:t>
      </w:r>
      <w:proofErr w:type="spellEnd"/>
      <w:r w:rsidRPr="00EA1948">
        <w:rPr>
          <w:rFonts w:ascii="Calibri" w:hAnsi="Calibri" w:cs="Calibri"/>
        </w:rPr>
        <w:t xml:space="preserve">, </w:t>
      </w:r>
      <w:proofErr w:type="spellStart"/>
      <w:r w:rsidRPr="00EA1948">
        <w:rPr>
          <w:rFonts w:ascii="Calibri" w:hAnsi="Calibri" w:cs="Calibri"/>
        </w:rPr>
        <w:t>dok</w:t>
      </w:r>
      <w:proofErr w:type="spellEnd"/>
      <w:r w:rsidRPr="00EA1948">
        <w:rPr>
          <w:rFonts w:ascii="Calibri" w:hAnsi="Calibri" w:cs="Calibri"/>
        </w:rPr>
        <w:t xml:space="preserve"> </w:t>
      </w:r>
      <w:proofErr w:type="spellStart"/>
      <w:r w:rsidRPr="00EA1948">
        <w:rPr>
          <w:rFonts w:ascii="Calibri" w:hAnsi="Calibri" w:cs="Calibri"/>
        </w:rPr>
        <w:t>na</w:t>
      </w:r>
      <w:proofErr w:type="spellEnd"/>
      <w:r w:rsidRPr="00EA1948"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trećoj</w:t>
      </w:r>
      <w:proofErr w:type="spellEnd"/>
      <w:r w:rsidRPr="00EA1948">
        <w:rPr>
          <w:rFonts w:ascii="Calibri" w:hAnsi="Calibri" w:cs="Calibri"/>
        </w:rPr>
        <w:t xml:space="preserve"> </w:t>
      </w:r>
      <w:proofErr w:type="spellStart"/>
      <w:r w:rsidRPr="00EA1948">
        <w:rPr>
          <w:rFonts w:ascii="Calibri" w:hAnsi="Calibri" w:cs="Calibri"/>
        </w:rPr>
        <w:t>razini</w:t>
      </w:r>
      <w:proofErr w:type="spellEnd"/>
      <w:r w:rsidRPr="00EA1948">
        <w:rPr>
          <w:rFonts w:ascii="Calibri" w:hAnsi="Calibri" w:cs="Calibri"/>
        </w:rPr>
        <w:t xml:space="preserve"> </w:t>
      </w:r>
      <w:proofErr w:type="spellStart"/>
      <w:r w:rsidRPr="00EA1948">
        <w:rPr>
          <w:rFonts w:ascii="Calibri" w:hAnsi="Calibri" w:cs="Calibri"/>
        </w:rPr>
        <w:t>ekonomske</w:t>
      </w:r>
      <w:proofErr w:type="spellEnd"/>
      <w:r w:rsidRPr="00EA1948">
        <w:rPr>
          <w:rFonts w:ascii="Calibri" w:hAnsi="Calibri" w:cs="Calibri"/>
        </w:rPr>
        <w:t xml:space="preserve"> </w:t>
      </w:r>
      <w:proofErr w:type="spellStart"/>
      <w:r w:rsidRPr="00EA1948">
        <w:rPr>
          <w:rFonts w:ascii="Calibri" w:hAnsi="Calibri" w:cs="Calibri"/>
        </w:rPr>
        <w:t>klasifikacije</w:t>
      </w:r>
      <w:proofErr w:type="spellEnd"/>
      <w:r w:rsidRPr="00EA1948">
        <w:rPr>
          <w:rFonts w:ascii="Calibri" w:hAnsi="Calibri" w:cs="Calibri"/>
        </w:rPr>
        <w:t xml:space="preserve">  </w:t>
      </w:r>
      <w:proofErr w:type="spellStart"/>
      <w:r w:rsidRPr="00EA1948">
        <w:rPr>
          <w:rFonts w:ascii="Calibri" w:hAnsi="Calibri" w:cs="Calibri"/>
        </w:rPr>
        <w:t>rashodi</w:t>
      </w:r>
      <w:proofErr w:type="spellEnd"/>
      <w:r w:rsidRPr="00EA1948">
        <w:rPr>
          <w:rFonts w:ascii="Calibri" w:hAnsi="Calibri" w:cs="Calibri"/>
        </w:rPr>
        <w:t xml:space="preserve"> </w:t>
      </w:r>
      <w:proofErr w:type="spellStart"/>
      <w:r w:rsidRPr="00EA1948">
        <w:rPr>
          <w:rFonts w:ascii="Calibri" w:hAnsi="Calibri" w:cs="Calibri"/>
        </w:rPr>
        <w:t>sa</w:t>
      </w:r>
      <w:proofErr w:type="spellEnd"/>
      <w:r w:rsidRPr="00EA1948">
        <w:rPr>
          <w:rFonts w:ascii="Calibri" w:hAnsi="Calibri" w:cs="Calibri"/>
        </w:rPr>
        <w:t xml:space="preserve"> </w:t>
      </w:r>
      <w:proofErr w:type="spellStart"/>
      <w:r w:rsidRPr="00EA1948">
        <w:rPr>
          <w:rFonts w:ascii="Calibri" w:hAnsi="Calibri" w:cs="Calibri"/>
        </w:rPr>
        <w:t>izvora</w:t>
      </w:r>
      <w:proofErr w:type="spellEnd"/>
      <w:r w:rsidRPr="00EA1948">
        <w:rPr>
          <w:rFonts w:ascii="Calibri" w:hAnsi="Calibri" w:cs="Calibri"/>
        </w:rPr>
        <w:t xml:space="preserve"> </w:t>
      </w:r>
      <w:proofErr w:type="spellStart"/>
      <w:r w:rsidRPr="00EA1948">
        <w:rPr>
          <w:rFonts w:ascii="Calibri" w:hAnsi="Calibri" w:cs="Calibri"/>
        </w:rPr>
        <w:t>vlastitih</w:t>
      </w:r>
      <w:proofErr w:type="spellEnd"/>
      <w:r w:rsidRPr="00EA1948">
        <w:rPr>
          <w:rFonts w:ascii="Calibri" w:hAnsi="Calibri" w:cs="Calibri"/>
        </w:rPr>
        <w:t xml:space="preserve"> </w:t>
      </w:r>
      <w:proofErr w:type="spellStart"/>
      <w:r w:rsidRPr="00EA1948">
        <w:rPr>
          <w:rFonts w:ascii="Calibri" w:hAnsi="Calibri" w:cs="Calibri"/>
        </w:rPr>
        <w:t>prihoda</w:t>
      </w:r>
      <w:proofErr w:type="spellEnd"/>
      <w:r w:rsidRPr="00EA1948">
        <w:rPr>
          <w:rFonts w:ascii="Calibri" w:hAnsi="Calibri" w:cs="Calibri"/>
        </w:rPr>
        <w:t xml:space="preserve"> </w:t>
      </w:r>
      <w:proofErr w:type="spellStart"/>
      <w:r w:rsidRPr="00EA1948">
        <w:rPr>
          <w:rFonts w:ascii="Calibri" w:hAnsi="Calibri" w:cs="Calibri"/>
        </w:rPr>
        <w:t>i</w:t>
      </w:r>
      <w:proofErr w:type="spellEnd"/>
      <w:r w:rsidRPr="00EA1948">
        <w:rPr>
          <w:rFonts w:ascii="Calibri" w:hAnsi="Calibri" w:cs="Calibri"/>
        </w:rPr>
        <w:t xml:space="preserve"> </w:t>
      </w:r>
      <w:proofErr w:type="spellStart"/>
      <w:r w:rsidRPr="00EA1948">
        <w:rPr>
          <w:rFonts w:ascii="Calibri" w:hAnsi="Calibri" w:cs="Calibri"/>
        </w:rPr>
        <w:t>prihoda</w:t>
      </w:r>
      <w:proofErr w:type="spellEnd"/>
      <w:r w:rsidRPr="00EA1948">
        <w:rPr>
          <w:rFonts w:ascii="Calibri" w:hAnsi="Calibri" w:cs="Calibri"/>
        </w:rPr>
        <w:t xml:space="preserve"> za </w:t>
      </w:r>
      <w:proofErr w:type="spellStart"/>
      <w:r w:rsidRPr="00EA1948">
        <w:rPr>
          <w:rFonts w:ascii="Calibri" w:hAnsi="Calibri" w:cs="Calibri"/>
        </w:rPr>
        <w:t>posebne</w:t>
      </w:r>
      <w:proofErr w:type="spellEnd"/>
      <w:r w:rsidRPr="00EA1948">
        <w:rPr>
          <w:rFonts w:ascii="Calibri" w:hAnsi="Calibri" w:cs="Calibri"/>
        </w:rPr>
        <w:t xml:space="preserve"> </w:t>
      </w:r>
      <w:proofErr w:type="spellStart"/>
      <w:r w:rsidRPr="00EA1948">
        <w:rPr>
          <w:rFonts w:ascii="Calibri" w:hAnsi="Calibri" w:cs="Calibri"/>
        </w:rPr>
        <w:t>namjene</w:t>
      </w:r>
      <w:proofErr w:type="spellEnd"/>
      <w:r w:rsidRPr="00EA1948">
        <w:rPr>
          <w:rFonts w:ascii="Calibri" w:hAnsi="Calibri" w:cs="Calibri"/>
        </w:rPr>
        <w:t xml:space="preserve"> </w:t>
      </w:r>
      <w:proofErr w:type="spellStart"/>
      <w:r w:rsidRPr="00EA1948">
        <w:rPr>
          <w:rFonts w:ascii="Calibri" w:hAnsi="Calibri" w:cs="Calibri"/>
        </w:rPr>
        <w:t>imaju</w:t>
      </w:r>
      <w:proofErr w:type="spellEnd"/>
      <w:r w:rsidRPr="00EA1948">
        <w:rPr>
          <w:rFonts w:ascii="Calibri" w:hAnsi="Calibri" w:cs="Calibri"/>
        </w:rPr>
        <w:t xml:space="preserve"> </w:t>
      </w:r>
      <w:proofErr w:type="spellStart"/>
      <w:r w:rsidRPr="00EA1948">
        <w:rPr>
          <w:rFonts w:ascii="Calibri" w:hAnsi="Calibri" w:cs="Calibri"/>
        </w:rPr>
        <w:t>odstupanje</w:t>
      </w:r>
      <w:proofErr w:type="spellEnd"/>
      <w:r w:rsidRPr="00EA1948">
        <w:rPr>
          <w:rFonts w:ascii="Calibri" w:hAnsi="Calibri" w:cs="Calibri"/>
        </w:rPr>
        <w:t xml:space="preserve"> u </w:t>
      </w:r>
      <w:proofErr w:type="spellStart"/>
      <w:r w:rsidRPr="00EA1948">
        <w:rPr>
          <w:rFonts w:ascii="Calibri" w:hAnsi="Calibri" w:cs="Calibri"/>
        </w:rPr>
        <w:t>odnosu</w:t>
      </w:r>
      <w:proofErr w:type="spellEnd"/>
      <w:r w:rsidRPr="00EA1948">
        <w:rPr>
          <w:rFonts w:ascii="Calibri" w:hAnsi="Calibri" w:cs="Calibri"/>
        </w:rPr>
        <w:t xml:space="preserve"> </w:t>
      </w:r>
      <w:proofErr w:type="spellStart"/>
      <w:r w:rsidRPr="00EA1948">
        <w:rPr>
          <w:rFonts w:ascii="Calibri" w:hAnsi="Calibri" w:cs="Calibri"/>
        </w:rPr>
        <w:t>na</w:t>
      </w:r>
      <w:proofErr w:type="spellEnd"/>
      <w:r w:rsidRPr="00EA1948">
        <w:rPr>
          <w:rFonts w:ascii="Calibri" w:hAnsi="Calibri" w:cs="Calibri"/>
        </w:rPr>
        <w:t xml:space="preserve"> plan (</w:t>
      </w:r>
      <w:proofErr w:type="spellStart"/>
      <w:r>
        <w:rPr>
          <w:rFonts w:ascii="Calibri" w:hAnsi="Calibri" w:cs="Calibri"/>
        </w:rPr>
        <w:t>rashodi</w:t>
      </w:r>
      <w:proofErr w:type="spellEnd"/>
      <w:r>
        <w:rPr>
          <w:rFonts w:ascii="Calibri" w:hAnsi="Calibri" w:cs="Calibri"/>
        </w:rPr>
        <w:t xml:space="preserve"> za </w:t>
      </w:r>
      <w:proofErr w:type="spellStart"/>
      <w:r>
        <w:rPr>
          <w:rFonts w:ascii="Calibri" w:hAnsi="Calibri" w:cs="Calibri"/>
        </w:rPr>
        <w:t>zaposlene</w:t>
      </w:r>
      <w:proofErr w:type="spellEnd"/>
      <w:r w:rsidRPr="00EA1948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).</w:t>
      </w:r>
    </w:p>
    <w:p w14:paraId="143214B7" w14:textId="77777777" w:rsidR="00817FC9" w:rsidRDefault="00D265A1" w:rsidP="00BC3E5B">
      <w:pPr>
        <w:rPr>
          <w:rFonts w:ascii="Calibri" w:hAnsi="Calibri" w:cs="Calibri"/>
          <w:b/>
          <w:bCs/>
        </w:rPr>
      </w:pPr>
      <w:r w:rsidRPr="00D265A1">
        <w:rPr>
          <w:rFonts w:ascii="Calibri" w:hAnsi="Calibri" w:cs="Calibri"/>
          <w:b/>
          <w:bCs/>
        </w:rPr>
        <w:t xml:space="preserve">Izvor 1.1.2 </w:t>
      </w:r>
      <w:proofErr w:type="spellStart"/>
      <w:r w:rsidRPr="00D265A1">
        <w:rPr>
          <w:rFonts w:ascii="Calibri" w:hAnsi="Calibri" w:cs="Calibri"/>
          <w:b/>
          <w:bCs/>
        </w:rPr>
        <w:t>op</w:t>
      </w:r>
      <w:r w:rsidRPr="00D265A1">
        <w:rPr>
          <w:rFonts w:ascii="Calibri" w:hAnsi="Calibri" w:cs="Calibri" w:hint="cs"/>
          <w:b/>
          <w:bCs/>
        </w:rPr>
        <w:t>ć</w:t>
      </w:r>
      <w:r w:rsidRPr="00D265A1">
        <w:rPr>
          <w:rFonts w:ascii="Calibri" w:hAnsi="Calibri" w:cs="Calibri"/>
          <w:b/>
          <w:bCs/>
        </w:rPr>
        <w:t>i</w:t>
      </w:r>
      <w:proofErr w:type="spellEnd"/>
      <w:r w:rsidRPr="00D265A1">
        <w:rPr>
          <w:rFonts w:ascii="Calibri" w:hAnsi="Calibri" w:cs="Calibri"/>
          <w:b/>
          <w:bCs/>
        </w:rPr>
        <w:t xml:space="preserve"> </w:t>
      </w:r>
      <w:proofErr w:type="spellStart"/>
      <w:r w:rsidRPr="00D265A1">
        <w:rPr>
          <w:rFonts w:ascii="Calibri" w:hAnsi="Calibri" w:cs="Calibri"/>
          <w:b/>
          <w:bCs/>
        </w:rPr>
        <w:t>prihodi</w:t>
      </w:r>
      <w:proofErr w:type="spellEnd"/>
      <w:r w:rsidRPr="00D265A1">
        <w:rPr>
          <w:rFonts w:ascii="Calibri" w:hAnsi="Calibri" w:cs="Calibri"/>
          <w:b/>
          <w:bCs/>
        </w:rPr>
        <w:t xml:space="preserve"> </w:t>
      </w:r>
      <w:proofErr w:type="spellStart"/>
      <w:r w:rsidRPr="00D265A1">
        <w:rPr>
          <w:rFonts w:ascii="Calibri" w:hAnsi="Calibri" w:cs="Calibri"/>
          <w:b/>
          <w:bCs/>
        </w:rPr>
        <w:t>i</w:t>
      </w:r>
      <w:proofErr w:type="spellEnd"/>
      <w:r w:rsidRPr="00D265A1">
        <w:rPr>
          <w:rFonts w:ascii="Calibri" w:hAnsi="Calibri" w:cs="Calibri"/>
          <w:b/>
          <w:bCs/>
        </w:rPr>
        <w:t xml:space="preserve"> </w:t>
      </w:r>
      <w:proofErr w:type="spellStart"/>
      <w:r w:rsidRPr="00D265A1">
        <w:rPr>
          <w:rFonts w:ascii="Calibri" w:hAnsi="Calibri" w:cs="Calibri"/>
          <w:b/>
          <w:bCs/>
        </w:rPr>
        <w:t>primici</w:t>
      </w:r>
      <w:proofErr w:type="spellEnd"/>
    </w:p>
    <w:p w14:paraId="2BD7079B" w14:textId="5A629D1C" w:rsidR="004217EB" w:rsidRPr="00AF5692" w:rsidRDefault="00D265A1" w:rsidP="00BC3E5B">
      <w:pPr>
        <w:rPr>
          <w:rFonts w:ascii="Calibri" w:hAnsi="Calibri" w:cs="Calibri"/>
          <w:b/>
          <w:bCs/>
        </w:rPr>
      </w:pPr>
      <w:r w:rsidRPr="00D265A1">
        <w:rPr>
          <w:rFonts w:ascii="Calibri" w:hAnsi="Calibri" w:cs="Calibri"/>
          <w:b/>
          <w:bCs/>
        </w:rPr>
        <w:t xml:space="preserve"> </w:t>
      </w:r>
      <w:proofErr w:type="spellStart"/>
      <w:r w:rsidRPr="00D265A1">
        <w:rPr>
          <w:rFonts w:ascii="Calibri" w:hAnsi="Calibri" w:cs="Calibri"/>
          <w:b/>
          <w:bCs/>
        </w:rPr>
        <w:t>Aktivnost</w:t>
      </w:r>
      <w:proofErr w:type="spellEnd"/>
      <w:r w:rsidRPr="00D265A1">
        <w:rPr>
          <w:rFonts w:ascii="Calibri" w:hAnsi="Calibri" w:cs="Calibri"/>
          <w:b/>
          <w:bCs/>
        </w:rPr>
        <w:t xml:space="preserve"> A212401 </w:t>
      </w:r>
      <w:proofErr w:type="spellStart"/>
      <w:r w:rsidRPr="00D265A1">
        <w:rPr>
          <w:rFonts w:ascii="Calibri" w:hAnsi="Calibri" w:cs="Calibri"/>
          <w:b/>
          <w:bCs/>
        </w:rPr>
        <w:t>redovna</w:t>
      </w:r>
      <w:proofErr w:type="spellEnd"/>
      <w:r w:rsidRPr="00D265A1">
        <w:rPr>
          <w:rFonts w:ascii="Calibri" w:hAnsi="Calibri" w:cs="Calibri"/>
          <w:b/>
          <w:bCs/>
        </w:rPr>
        <w:t xml:space="preserve"> </w:t>
      </w:r>
      <w:proofErr w:type="spellStart"/>
      <w:r w:rsidRPr="00D265A1">
        <w:rPr>
          <w:rFonts w:ascii="Calibri" w:hAnsi="Calibri" w:cs="Calibri"/>
          <w:b/>
          <w:bCs/>
        </w:rPr>
        <w:t>djelatnost</w:t>
      </w:r>
      <w:proofErr w:type="spellEnd"/>
      <w:r w:rsidRPr="00D265A1">
        <w:rPr>
          <w:rFonts w:ascii="Calibri" w:hAnsi="Calibri" w:cs="Calibri"/>
        </w:rPr>
        <w:t xml:space="preserve"> </w:t>
      </w:r>
      <w:r w:rsidRPr="00D265A1">
        <w:rPr>
          <w:rFonts w:ascii="Calibri" w:hAnsi="Calibri" w:cs="Calibri" w:hint="cs"/>
        </w:rPr>
        <w:t>–</w:t>
      </w:r>
      <w:r w:rsidRPr="00D265A1">
        <w:rPr>
          <w:rFonts w:ascii="Calibri" w:hAnsi="Calibri" w:cs="Calibri"/>
        </w:rPr>
        <w:t xml:space="preserve"> </w:t>
      </w:r>
      <w:proofErr w:type="spellStart"/>
      <w:r w:rsidRPr="00D265A1">
        <w:rPr>
          <w:rFonts w:ascii="Calibri" w:hAnsi="Calibri" w:cs="Calibri"/>
        </w:rPr>
        <w:t>prema</w:t>
      </w:r>
      <w:proofErr w:type="spellEnd"/>
      <w:r w:rsidRPr="00D265A1">
        <w:rPr>
          <w:rFonts w:ascii="Calibri" w:hAnsi="Calibri" w:cs="Calibri"/>
        </w:rPr>
        <w:t xml:space="preserve"> </w:t>
      </w:r>
      <w:proofErr w:type="spellStart"/>
      <w:r w:rsidRPr="00D265A1">
        <w:rPr>
          <w:rFonts w:ascii="Calibri" w:hAnsi="Calibri" w:cs="Calibri"/>
        </w:rPr>
        <w:t>financijskom</w:t>
      </w:r>
      <w:proofErr w:type="spellEnd"/>
      <w:r w:rsidRPr="00D265A1">
        <w:rPr>
          <w:rFonts w:ascii="Calibri" w:hAnsi="Calibri" w:cs="Calibri"/>
        </w:rPr>
        <w:t xml:space="preserve"> </w:t>
      </w:r>
      <w:proofErr w:type="spellStart"/>
      <w:r w:rsidRPr="00D265A1">
        <w:rPr>
          <w:rFonts w:ascii="Calibri" w:hAnsi="Calibri" w:cs="Calibri"/>
        </w:rPr>
        <w:t>planu</w:t>
      </w:r>
      <w:proofErr w:type="spellEnd"/>
      <w:r w:rsidRPr="00D265A1">
        <w:rPr>
          <w:rFonts w:ascii="Calibri" w:hAnsi="Calibri" w:cs="Calibri"/>
        </w:rPr>
        <w:t xml:space="preserve"> u 2023. </w:t>
      </w:r>
      <w:proofErr w:type="spellStart"/>
      <w:r w:rsidRPr="00D265A1">
        <w:rPr>
          <w:rFonts w:ascii="Calibri" w:hAnsi="Calibri" w:cs="Calibri"/>
        </w:rPr>
        <w:t>godini</w:t>
      </w:r>
      <w:proofErr w:type="spellEnd"/>
      <w:r w:rsidRPr="00D265A1">
        <w:rPr>
          <w:rFonts w:ascii="Calibri" w:hAnsi="Calibri" w:cs="Calibri"/>
        </w:rPr>
        <w:t xml:space="preserve"> </w:t>
      </w:r>
      <w:proofErr w:type="spellStart"/>
      <w:r w:rsidRPr="00D265A1">
        <w:rPr>
          <w:rFonts w:ascii="Calibri" w:hAnsi="Calibri" w:cs="Calibri"/>
        </w:rPr>
        <w:t>planirani</w:t>
      </w:r>
      <w:proofErr w:type="spellEnd"/>
      <w:r w:rsidRPr="00D265A1">
        <w:rPr>
          <w:rFonts w:ascii="Calibri" w:hAnsi="Calibri" w:cs="Calibri"/>
        </w:rPr>
        <w:t xml:space="preserve"> </w:t>
      </w:r>
      <w:proofErr w:type="spellStart"/>
      <w:r w:rsidRPr="00D265A1">
        <w:rPr>
          <w:rFonts w:ascii="Calibri" w:hAnsi="Calibri" w:cs="Calibri"/>
        </w:rPr>
        <w:t>su</w:t>
      </w:r>
      <w:proofErr w:type="spellEnd"/>
      <w:r w:rsidRPr="00D265A1">
        <w:rPr>
          <w:rFonts w:ascii="Calibri" w:hAnsi="Calibri" w:cs="Calibri"/>
        </w:rPr>
        <w:t xml:space="preserve"> </w:t>
      </w:r>
      <w:proofErr w:type="spellStart"/>
      <w:r w:rsidRPr="00D265A1">
        <w:rPr>
          <w:rFonts w:ascii="Calibri" w:hAnsi="Calibri" w:cs="Calibri"/>
        </w:rPr>
        <w:t>rashodi</w:t>
      </w:r>
      <w:proofErr w:type="spellEnd"/>
      <w:r w:rsidRPr="00D265A1">
        <w:rPr>
          <w:rFonts w:ascii="Calibri" w:hAnsi="Calibri" w:cs="Calibri"/>
        </w:rPr>
        <w:t xml:space="preserve"> u </w:t>
      </w:r>
      <w:proofErr w:type="spellStart"/>
      <w:r w:rsidRPr="00D265A1">
        <w:rPr>
          <w:rFonts w:ascii="Calibri" w:hAnsi="Calibri" w:cs="Calibri"/>
        </w:rPr>
        <w:t>iznosu</w:t>
      </w:r>
      <w:proofErr w:type="spellEnd"/>
      <w:r w:rsidRPr="00D265A1">
        <w:rPr>
          <w:rFonts w:ascii="Calibri" w:hAnsi="Calibri" w:cs="Calibri"/>
        </w:rPr>
        <w:t xml:space="preserve"> </w:t>
      </w:r>
      <w:r w:rsidR="00AF5692">
        <w:rPr>
          <w:rFonts w:ascii="Calibri" w:hAnsi="Calibri" w:cs="Calibri"/>
          <w:b/>
          <w:bCs/>
        </w:rPr>
        <w:t>252.800,00</w:t>
      </w:r>
      <w:r w:rsidRPr="00D265A1">
        <w:rPr>
          <w:rFonts w:ascii="Calibri" w:hAnsi="Calibri" w:cs="Calibri"/>
          <w:b/>
          <w:bCs/>
        </w:rPr>
        <w:t>€,</w:t>
      </w:r>
      <w:r w:rsidRPr="00D265A1">
        <w:rPr>
          <w:rFonts w:ascii="Calibri" w:hAnsi="Calibri" w:cs="Calibri"/>
        </w:rPr>
        <w:t xml:space="preserve"> a </w:t>
      </w:r>
      <w:proofErr w:type="spellStart"/>
      <w:r w:rsidRPr="00D265A1">
        <w:rPr>
          <w:rFonts w:ascii="Calibri" w:hAnsi="Calibri" w:cs="Calibri"/>
        </w:rPr>
        <w:t>ostvareni</w:t>
      </w:r>
      <w:proofErr w:type="spellEnd"/>
      <w:r w:rsidRPr="00D265A1">
        <w:rPr>
          <w:rFonts w:ascii="Calibri" w:hAnsi="Calibri" w:cs="Calibri"/>
        </w:rPr>
        <w:t xml:space="preserve"> </w:t>
      </w:r>
      <w:proofErr w:type="spellStart"/>
      <w:r w:rsidRPr="00D265A1">
        <w:rPr>
          <w:rFonts w:ascii="Calibri" w:hAnsi="Calibri" w:cs="Calibri"/>
        </w:rPr>
        <w:t>su</w:t>
      </w:r>
      <w:proofErr w:type="spellEnd"/>
      <w:r w:rsidRPr="00D265A1">
        <w:rPr>
          <w:rFonts w:ascii="Calibri" w:hAnsi="Calibri" w:cs="Calibri"/>
        </w:rPr>
        <w:t xml:space="preserve"> u </w:t>
      </w:r>
      <w:proofErr w:type="spellStart"/>
      <w:r w:rsidR="00AF5692">
        <w:rPr>
          <w:rFonts w:ascii="Calibri" w:hAnsi="Calibri" w:cs="Calibri"/>
        </w:rPr>
        <w:t>iznosu</w:t>
      </w:r>
      <w:proofErr w:type="spellEnd"/>
      <w:r w:rsidR="00AF5692">
        <w:rPr>
          <w:rFonts w:ascii="Calibri" w:hAnsi="Calibri" w:cs="Calibri"/>
        </w:rPr>
        <w:t xml:space="preserve"> od </w:t>
      </w:r>
      <w:r w:rsidR="00AF5692">
        <w:rPr>
          <w:rFonts w:ascii="Calibri" w:hAnsi="Calibri" w:cs="Calibri"/>
          <w:b/>
          <w:bCs/>
        </w:rPr>
        <w:t>249.773,13</w:t>
      </w:r>
      <w:r w:rsidR="00AF5692" w:rsidRPr="00AF5692">
        <w:rPr>
          <w:rFonts w:ascii="Calibri" w:hAnsi="Calibri" w:cs="Calibri"/>
          <w:b/>
          <w:bCs/>
        </w:rPr>
        <w:t xml:space="preserve"> €</w:t>
      </w:r>
      <w:r w:rsidR="00AF5692">
        <w:rPr>
          <w:rFonts w:ascii="Calibri" w:hAnsi="Calibri" w:cs="Calibri"/>
        </w:rPr>
        <w:t xml:space="preserve"> </w:t>
      </w:r>
      <w:proofErr w:type="spellStart"/>
      <w:r w:rsidR="00AF5692">
        <w:rPr>
          <w:rFonts w:ascii="Calibri" w:hAnsi="Calibri" w:cs="Calibri"/>
        </w:rPr>
        <w:t>što</w:t>
      </w:r>
      <w:proofErr w:type="spellEnd"/>
      <w:r w:rsidR="00AF5692">
        <w:rPr>
          <w:rFonts w:ascii="Calibri" w:hAnsi="Calibri" w:cs="Calibri"/>
        </w:rPr>
        <w:t xml:space="preserve"> je za </w:t>
      </w:r>
      <w:proofErr w:type="spellStart"/>
      <w:r w:rsidRPr="00D265A1">
        <w:rPr>
          <w:rFonts w:ascii="Calibri" w:hAnsi="Calibri" w:cs="Calibri"/>
        </w:rPr>
        <w:t>postotnom</w:t>
      </w:r>
      <w:proofErr w:type="spellEnd"/>
      <w:r w:rsidRPr="00D265A1">
        <w:rPr>
          <w:rFonts w:ascii="Calibri" w:hAnsi="Calibri" w:cs="Calibri"/>
        </w:rPr>
        <w:t xml:space="preserve"> </w:t>
      </w:r>
      <w:proofErr w:type="spellStart"/>
      <w:r w:rsidRPr="00D265A1">
        <w:rPr>
          <w:rFonts w:ascii="Calibri" w:hAnsi="Calibri" w:cs="Calibri"/>
        </w:rPr>
        <w:t>iznosu</w:t>
      </w:r>
      <w:proofErr w:type="spellEnd"/>
      <w:r w:rsidRPr="00D265A1">
        <w:rPr>
          <w:rFonts w:ascii="Calibri" w:hAnsi="Calibri" w:cs="Calibri"/>
        </w:rPr>
        <w:t xml:space="preserve"> od </w:t>
      </w:r>
      <w:r w:rsidR="00A904F3" w:rsidRPr="00A904F3">
        <w:rPr>
          <w:rFonts w:ascii="Calibri" w:hAnsi="Calibri" w:cs="Calibri"/>
          <w:b/>
          <w:bCs/>
        </w:rPr>
        <w:t>1,2%</w:t>
      </w:r>
      <w:r w:rsidRPr="00D265A1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manje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 w:rsidRPr="00D265A1">
        <w:rPr>
          <w:rFonts w:ascii="Calibri" w:hAnsi="Calibri" w:cs="Calibri" w:hint="cs"/>
        </w:rPr>
        <w:t>š</w:t>
      </w:r>
      <w:r w:rsidRPr="00D265A1">
        <w:rPr>
          <w:rFonts w:ascii="Calibri" w:hAnsi="Calibri" w:cs="Calibri"/>
        </w:rPr>
        <w:t>to</w:t>
      </w:r>
      <w:proofErr w:type="spellEnd"/>
      <w:r w:rsidRPr="00D265A1">
        <w:rPr>
          <w:rFonts w:ascii="Calibri" w:hAnsi="Calibri" w:cs="Calibri"/>
        </w:rPr>
        <w:t xml:space="preserve"> je </w:t>
      </w:r>
      <w:proofErr w:type="spellStart"/>
      <w:r w:rsidRPr="00D265A1">
        <w:rPr>
          <w:rFonts w:ascii="Calibri" w:hAnsi="Calibri" w:cs="Calibri"/>
        </w:rPr>
        <w:t>neznatno</w:t>
      </w:r>
      <w:proofErr w:type="spellEnd"/>
      <w:r w:rsidRPr="00D265A1"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smanjenje</w:t>
      </w:r>
      <w:proofErr w:type="spellEnd"/>
      <w:r w:rsidRPr="00D265A1">
        <w:rPr>
          <w:rFonts w:ascii="Calibri" w:hAnsi="Calibri" w:cs="Calibri"/>
        </w:rPr>
        <w:t xml:space="preserve">.  </w:t>
      </w:r>
    </w:p>
    <w:p w14:paraId="1CCF7E0C" w14:textId="288050F9" w:rsidR="00A904F3" w:rsidRDefault="00D265A1" w:rsidP="00BC3E5B">
      <w:pPr>
        <w:rPr>
          <w:rFonts w:ascii="Calibri" w:hAnsi="Calibri" w:cs="Calibri"/>
        </w:rPr>
      </w:pPr>
      <w:r w:rsidRPr="00D265A1">
        <w:rPr>
          <w:rFonts w:ascii="Calibri" w:hAnsi="Calibri" w:cs="Calibri"/>
        </w:rPr>
        <w:lastRenderedPageBreak/>
        <w:t xml:space="preserve"> </w:t>
      </w:r>
      <w:proofErr w:type="spellStart"/>
      <w:r w:rsidRPr="00A904F3">
        <w:rPr>
          <w:rFonts w:ascii="Calibri" w:hAnsi="Calibri" w:cs="Calibri"/>
          <w:b/>
          <w:bCs/>
        </w:rPr>
        <w:t>Aktivnost</w:t>
      </w:r>
      <w:proofErr w:type="spellEnd"/>
      <w:r w:rsidRPr="00A904F3">
        <w:rPr>
          <w:rFonts w:ascii="Calibri" w:hAnsi="Calibri" w:cs="Calibri"/>
          <w:b/>
          <w:bCs/>
        </w:rPr>
        <w:t xml:space="preserve"> A212402 </w:t>
      </w:r>
      <w:proofErr w:type="spellStart"/>
      <w:r w:rsidRPr="00A904F3">
        <w:rPr>
          <w:rFonts w:ascii="Calibri" w:hAnsi="Calibri" w:cs="Calibri"/>
          <w:b/>
          <w:bCs/>
        </w:rPr>
        <w:t>programska</w:t>
      </w:r>
      <w:proofErr w:type="spellEnd"/>
      <w:r w:rsidRPr="00A904F3">
        <w:rPr>
          <w:rFonts w:ascii="Calibri" w:hAnsi="Calibri" w:cs="Calibri"/>
          <w:b/>
          <w:bCs/>
        </w:rPr>
        <w:t xml:space="preserve"> </w:t>
      </w:r>
      <w:proofErr w:type="spellStart"/>
      <w:r w:rsidRPr="00A904F3">
        <w:rPr>
          <w:rFonts w:ascii="Calibri" w:hAnsi="Calibri" w:cs="Calibri"/>
          <w:b/>
          <w:bCs/>
        </w:rPr>
        <w:t>djelatnost</w:t>
      </w:r>
      <w:proofErr w:type="spellEnd"/>
      <w:r w:rsidRPr="00D265A1">
        <w:rPr>
          <w:rFonts w:ascii="Calibri" w:hAnsi="Calibri" w:cs="Calibri"/>
        </w:rPr>
        <w:t xml:space="preserve"> - </w:t>
      </w:r>
      <w:proofErr w:type="spellStart"/>
      <w:r w:rsidRPr="00D265A1">
        <w:rPr>
          <w:rFonts w:ascii="Calibri" w:hAnsi="Calibri" w:cs="Calibri"/>
        </w:rPr>
        <w:t>prema</w:t>
      </w:r>
      <w:proofErr w:type="spellEnd"/>
      <w:r w:rsidRPr="00D265A1">
        <w:rPr>
          <w:rFonts w:ascii="Calibri" w:hAnsi="Calibri" w:cs="Calibri"/>
        </w:rPr>
        <w:t xml:space="preserve"> </w:t>
      </w:r>
      <w:proofErr w:type="spellStart"/>
      <w:r w:rsidRPr="00D265A1">
        <w:rPr>
          <w:rFonts w:ascii="Calibri" w:hAnsi="Calibri" w:cs="Calibri"/>
        </w:rPr>
        <w:t>financijskom</w:t>
      </w:r>
      <w:proofErr w:type="spellEnd"/>
      <w:r w:rsidRPr="00D265A1">
        <w:rPr>
          <w:rFonts w:ascii="Calibri" w:hAnsi="Calibri" w:cs="Calibri"/>
        </w:rPr>
        <w:t xml:space="preserve"> </w:t>
      </w:r>
      <w:proofErr w:type="spellStart"/>
      <w:r w:rsidRPr="00D265A1">
        <w:rPr>
          <w:rFonts w:ascii="Calibri" w:hAnsi="Calibri" w:cs="Calibri"/>
        </w:rPr>
        <w:t>planu</w:t>
      </w:r>
      <w:proofErr w:type="spellEnd"/>
      <w:r w:rsidRPr="00D265A1">
        <w:rPr>
          <w:rFonts w:ascii="Calibri" w:hAnsi="Calibri" w:cs="Calibri"/>
        </w:rPr>
        <w:t xml:space="preserve"> u 2023. </w:t>
      </w:r>
      <w:proofErr w:type="spellStart"/>
      <w:r w:rsidRPr="00D265A1">
        <w:rPr>
          <w:rFonts w:ascii="Calibri" w:hAnsi="Calibri" w:cs="Calibri"/>
        </w:rPr>
        <w:t>godini</w:t>
      </w:r>
      <w:proofErr w:type="spellEnd"/>
      <w:r w:rsidRPr="00D265A1">
        <w:rPr>
          <w:rFonts w:ascii="Calibri" w:hAnsi="Calibri" w:cs="Calibri"/>
        </w:rPr>
        <w:t xml:space="preserve"> </w:t>
      </w:r>
      <w:proofErr w:type="spellStart"/>
      <w:r w:rsidRPr="00D265A1">
        <w:rPr>
          <w:rFonts w:ascii="Calibri" w:hAnsi="Calibri" w:cs="Calibri"/>
        </w:rPr>
        <w:t>planirani</w:t>
      </w:r>
      <w:proofErr w:type="spellEnd"/>
      <w:r w:rsidRPr="00D265A1">
        <w:rPr>
          <w:rFonts w:ascii="Calibri" w:hAnsi="Calibri" w:cs="Calibri"/>
        </w:rPr>
        <w:t xml:space="preserve"> </w:t>
      </w:r>
      <w:r w:rsidR="00A904F3">
        <w:rPr>
          <w:rFonts w:ascii="Calibri" w:hAnsi="Calibri" w:cs="Calibri"/>
        </w:rPr>
        <w:t xml:space="preserve"> I </w:t>
      </w:r>
      <w:proofErr w:type="spellStart"/>
      <w:r w:rsidR="00A904F3">
        <w:rPr>
          <w:rFonts w:ascii="Calibri" w:hAnsi="Calibri" w:cs="Calibri"/>
        </w:rPr>
        <w:t>ostvareni</w:t>
      </w:r>
      <w:proofErr w:type="spellEnd"/>
      <w:r w:rsidR="00A904F3">
        <w:rPr>
          <w:rFonts w:ascii="Calibri" w:hAnsi="Calibri" w:cs="Calibri"/>
        </w:rPr>
        <w:t xml:space="preserve"> </w:t>
      </w:r>
      <w:proofErr w:type="spellStart"/>
      <w:r w:rsidRPr="00D265A1">
        <w:rPr>
          <w:rFonts w:ascii="Calibri" w:hAnsi="Calibri" w:cs="Calibri"/>
        </w:rPr>
        <w:t>su</w:t>
      </w:r>
      <w:proofErr w:type="spellEnd"/>
      <w:r w:rsidRPr="00D265A1">
        <w:rPr>
          <w:rFonts w:ascii="Calibri" w:hAnsi="Calibri" w:cs="Calibri"/>
        </w:rPr>
        <w:t xml:space="preserve"> </w:t>
      </w:r>
      <w:proofErr w:type="spellStart"/>
      <w:r w:rsidRPr="00D265A1">
        <w:rPr>
          <w:rFonts w:ascii="Calibri" w:hAnsi="Calibri" w:cs="Calibri"/>
        </w:rPr>
        <w:t>rashodi</w:t>
      </w:r>
      <w:proofErr w:type="spellEnd"/>
      <w:r w:rsidRPr="00D265A1">
        <w:rPr>
          <w:rFonts w:ascii="Calibri" w:hAnsi="Calibri" w:cs="Calibri"/>
        </w:rPr>
        <w:t xml:space="preserve"> u </w:t>
      </w:r>
      <w:proofErr w:type="spellStart"/>
      <w:r w:rsidRPr="00D265A1">
        <w:rPr>
          <w:rFonts w:ascii="Calibri" w:hAnsi="Calibri" w:cs="Calibri"/>
        </w:rPr>
        <w:t>iznosu</w:t>
      </w:r>
      <w:proofErr w:type="spellEnd"/>
      <w:r w:rsidRPr="00D265A1">
        <w:rPr>
          <w:rFonts w:ascii="Calibri" w:hAnsi="Calibri" w:cs="Calibri"/>
        </w:rPr>
        <w:t xml:space="preserve"> </w:t>
      </w:r>
      <w:r w:rsidR="00A904F3" w:rsidRPr="00A904F3">
        <w:rPr>
          <w:rFonts w:ascii="Calibri" w:hAnsi="Calibri" w:cs="Calibri"/>
          <w:b/>
          <w:bCs/>
        </w:rPr>
        <w:t>27.800,00</w:t>
      </w:r>
      <w:r w:rsidRPr="00A904F3">
        <w:rPr>
          <w:rFonts w:ascii="Calibri" w:hAnsi="Calibri" w:cs="Calibri"/>
          <w:b/>
          <w:bCs/>
        </w:rPr>
        <w:t xml:space="preserve"> </w:t>
      </w:r>
      <w:proofErr w:type="spellStart"/>
      <w:r w:rsidRPr="00A904F3">
        <w:rPr>
          <w:rFonts w:ascii="Calibri" w:hAnsi="Calibri" w:cs="Calibri"/>
          <w:b/>
          <w:bCs/>
        </w:rPr>
        <w:t>eura</w:t>
      </w:r>
      <w:proofErr w:type="spellEnd"/>
      <w:r w:rsidRPr="00D265A1">
        <w:rPr>
          <w:rFonts w:ascii="Calibri" w:hAnsi="Calibri" w:cs="Calibri"/>
        </w:rPr>
        <w:t>,</w:t>
      </w:r>
      <w:r w:rsidR="00A904F3">
        <w:rPr>
          <w:rFonts w:ascii="Calibri" w:hAnsi="Calibri" w:cs="Calibri"/>
        </w:rPr>
        <w:t xml:space="preserve"> </w:t>
      </w:r>
      <w:proofErr w:type="spellStart"/>
      <w:r w:rsidR="00A904F3">
        <w:rPr>
          <w:rFonts w:ascii="Calibri" w:hAnsi="Calibri" w:cs="Calibri"/>
        </w:rPr>
        <w:t>odstupanjanema</w:t>
      </w:r>
      <w:proofErr w:type="spellEnd"/>
      <w:r w:rsidRPr="00D265A1">
        <w:rPr>
          <w:rFonts w:ascii="Calibri" w:hAnsi="Calibri" w:cs="Calibri"/>
        </w:rPr>
        <w:t xml:space="preserve"> </w:t>
      </w:r>
      <w:proofErr w:type="spellStart"/>
      <w:r w:rsidR="00A904F3">
        <w:rPr>
          <w:rFonts w:ascii="Calibri" w:hAnsi="Calibri" w:cs="Calibri"/>
        </w:rPr>
        <w:t>i</w:t>
      </w:r>
      <w:proofErr w:type="spellEnd"/>
      <w:r w:rsidR="00A904F3">
        <w:rPr>
          <w:rFonts w:ascii="Calibri" w:hAnsi="Calibri" w:cs="Calibri"/>
        </w:rPr>
        <w:t xml:space="preserve"> to </w:t>
      </w:r>
      <w:proofErr w:type="spellStart"/>
      <w:r w:rsidR="00A904F3">
        <w:rPr>
          <w:rFonts w:ascii="Calibri" w:hAnsi="Calibri" w:cs="Calibri"/>
        </w:rPr>
        <w:t>su</w:t>
      </w:r>
      <w:proofErr w:type="spellEnd"/>
      <w:r w:rsidR="00A904F3">
        <w:rPr>
          <w:rFonts w:ascii="Calibri" w:hAnsi="Calibri" w:cs="Calibri"/>
        </w:rPr>
        <w:t xml:space="preserve"> </w:t>
      </w:r>
      <w:proofErr w:type="spellStart"/>
      <w:r w:rsidR="00A904F3">
        <w:rPr>
          <w:rFonts w:ascii="Calibri" w:hAnsi="Calibri" w:cs="Calibri"/>
        </w:rPr>
        <w:t>troškovi</w:t>
      </w:r>
      <w:proofErr w:type="spellEnd"/>
      <w:r w:rsidR="00A904F3">
        <w:rPr>
          <w:rFonts w:ascii="Calibri" w:hAnsi="Calibri" w:cs="Calibri"/>
        </w:rPr>
        <w:t xml:space="preserve"> </w:t>
      </w:r>
      <w:proofErr w:type="spellStart"/>
      <w:r w:rsidR="00A904F3">
        <w:rPr>
          <w:rFonts w:ascii="Calibri" w:hAnsi="Calibri" w:cs="Calibri"/>
        </w:rPr>
        <w:t>vezani</w:t>
      </w:r>
      <w:proofErr w:type="spellEnd"/>
      <w:r w:rsidR="00A904F3">
        <w:rPr>
          <w:rFonts w:ascii="Calibri" w:hAnsi="Calibri" w:cs="Calibri"/>
        </w:rPr>
        <w:t xml:space="preserve"> </w:t>
      </w:r>
      <w:proofErr w:type="spellStart"/>
      <w:r w:rsidR="00A904F3">
        <w:rPr>
          <w:rFonts w:ascii="Calibri" w:hAnsi="Calibri" w:cs="Calibri"/>
        </w:rPr>
        <w:t>uz</w:t>
      </w:r>
      <w:proofErr w:type="spellEnd"/>
      <w:r w:rsidRPr="00D265A1">
        <w:rPr>
          <w:rFonts w:ascii="Calibri" w:hAnsi="Calibri" w:cs="Calibri"/>
        </w:rPr>
        <w:t xml:space="preserve"> </w:t>
      </w:r>
      <w:proofErr w:type="spellStart"/>
      <w:r w:rsidRPr="00D265A1">
        <w:rPr>
          <w:rFonts w:ascii="Calibri" w:hAnsi="Calibri" w:cs="Calibri"/>
        </w:rPr>
        <w:t>izvo</w:t>
      </w:r>
      <w:r w:rsidRPr="00D265A1">
        <w:rPr>
          <w:rFonts w:ascii="Calibri" w:hAnsi="Calibri" w:cs="Calibri" w:hint="cs"/>
        </w:rPr>
        <w:t>đ</w:t>
      </w:r>
      <w:r w:rsidRPr="00D265A1">
        <w:rPr>
          <w:rFonts w:ascii="Calibri" w:hAnsi="Calibri" w:cs="Calibri"/>
        </w:rPr>
        <w:t>enje</w:t>
      </w:r>
      <w:proofErr w:type="spellEnd"/>
      <w:r w:rsidRPr="00D265A1">
        <w:rPr>
          <w:rFonts w:ascii="Calibri" w:hAnsi="Calibri" w:cs="Calibri"/>
        </w:rPr>
        <w:t xml:space="preserve"> </w:t>
      </w:r>
      <w:proofErr w:type="spellStart"/>
      <w:r w:rsidRPr="00D265A1">
        <w:rPr>
          <w:rFonts w:ascii="Calibri" w:hAnsi="Calibri" w:cs="Calibri"/>
        </w:rPr>
        <w:t>planiranih</w:t>
      </w:r>
      <w:proofErr w:type="spellEnd"/>
      <w:r w:rsidRPr="00D265A1">
        <w:rPr>
          <w:rFonts w:ascii="Calibri" w:hAnsi="Calibri" w:cs="Calibri"/>
        </w:rPr>
        <w:t xml:space="preserve"> </w:t>
      </w:r>
      <w:proofErr w:type="spellStart"/>
      <w:r w:rsidRPr="00D265A1">
        <w:rPr>
          <w:rFonts w:ascii="Calibri" w:hAnsi="Calibri" w:cs="Calibri"/>
        </w:rPr>
        <w:t>programa</w:t>
      </w:r>
      <w:proofErr w:type="spellEnd"/>
      <w:r w:rsidRPr="00D265A1">
        <w:rPr>
          <w:rFonts w:ascii="Calibri" w:hAnsi="Calibri" w:cs="Calibri"/>
        </w:rPr>
        <w:t xml:space="preserve">.  </w:t>
      </w:r>
    </w:p>
    <w:p w14:paraId="6FBB9F2B" w14:textId="16CFAA52" w:rsidR="00817FC9" w:rsidRDefault="00D265A1" w:rsidP="00BC3E5B">
      <w:pPr>
        <w:rPr>
          <w:rFonts w:ascii="Calibri" w:hAnsi="Calibri" w:cs="Calibri"/>
        </w:rPr>
      </w:pPr>
      <w:proofErr w:type="spellStart"/>
      <w:r w:rsidRPr="00A904F3">
        <w:rPr>
          <w:rFonts w:ascii="Calibri" w:hAnsi="Calibri" w:cs="Calibri"/>
          <w:b/>
          <w:bCs/>
        </w:rPr>
        <w:t>Aktivnost</w:t>
      </w:r>
      <w:proofErr w:type="spellEnd"/>
      <w:r w:rsidRPr="00A904F3">
        <w:rPr>
          <w:rFonts w:ascii="Calibri" w:hAnsi="Calibri" w:cs="Calibri"/>
          <w:b/>
          <w:bCs/>
        </w:rPr>
        <w:t xml:space="preserve"> K212401 </w:t>
      </w:r>
      <w:proofErr w:type="spellStart"/>
      <w:r w:rsidRPr="00A904F3">
        <w:rPr>
          <w:rFonts w:ascii="Calibri" w:hAnsi="Calibri" w:cs="Calibri"/>
          <w:b/>
          <w:bCs/>
        </w:rPr>
        <w:t>odr</w:t>
      </w:r>
      <w:r w:rsidRPr="00A904F3">
        <w:rPr>
          <w:rFonts w:ascii="Calibri" w:hAnsi="Calibri" w:cs="Calibri" w:hint="cs"/>
          <w:b/>
          <w:bCs/>
        </w:rPr>
        <w:t>ž</w:t>
      </w:r>
      <w:r w:rsidRPr="00A904F3">
        <w:rPr>
          <w:rFonts w:ascii="Calibri" w:hAnsi="Calibri" w:cs="Calibri"/>
          <w:b/>
          <w:bCs/>
        </w:rPr>
        <w:t>avanje</w:t>
      </w:r>
      <w:proofErr w:type="spellEnd"/>
      <w:r w:rsidRPr="00A904F3">
        <w:rPr>
          <w:rFonts w:ascii="Calibri" w:hAnsi="Calibri" w:cs="Calibri"/>
          <w:b/>
          <w:bCs/>
        </w:rPr>
        <w:t xml:space="preserve"> </w:t>
      </w:r>
      <w:proofErr w:type="spellStart"/>
      <w:r w:rsidRPr="00A904F3">
        <w:rPr>
          <w:rFonts w:ascii="Calibri" w:hAnsi="Calibri" w:cs="Calibri"/>
          <w:b/>
          <w:bCs/>
        </w:rPr>
        <w:t>i</w:t>
      </w:r>
      <w:proofErr w:type="spellEnd"/>
      <w:r w:rsidRPr="00A904F3">
        <w:rPr>
          <w:rFonts w:ascii="Calibri" w:hAnsi="Calibri" w:cs="Calibri"/>
          <w:b/>
          <w:bCs/>
        </w:rPr>
        <w:t xml:space="preserve"> </w:t>
      </w:r>
      <w:proofErr w:type="spellStart"/>
      <w:r w:rsidRPr="00A904F3">
        <w:rPr>
          <w:rFonts w:ascii="Calibri" w:hAnsi="Calibri" w:cs="Calibri"/>
          <w:b/>
          <w:bCs/>
        </w:rPr>
        <w:t>opremanje</w:t>
      </w:r>
      <w:proofErr w:type="spellEnd"/>
      <w:r w:rsidRPr="00A904F3">
        <w:rPr>
          <w:rFonts w:ascii="Calibri" w:hAnsi="Calibri" w:cs="Calibri"/>
          <w:b/>
          <w:bCs/>
        </w:rPr>
        <w:t xml:space="preserve"> </w:t>
      </w:r>
      <w:proofErr w:type="spellStart"/>
      <w:r w:rsidRPr="00A904F3">
        <w:rPr>
          <w:rFonts w:ascii="Calibri" w:hAnsi="Calibri" w:cs="Calibri"/>
          <w:b/>
          <w:bCs/>
        </w:rPr>
        <w:t>ustanova</w:t>
      </w:r>
      <w:proofErr w:type="spellEnd"/>
      <w:r w:rsidRPr="00A904F3">
        <w:rPr>
          <w:rFonts w:ascii="Calibri" w:hAnsi="Calibri" w:cs="Calibri"/>
          <w:b/>
          <w:bCs/>
        </w:rPr>
        <w:t xml:space="preserve"> u </w:t>
      </w:r>
      <w:proofErr w:type="spellStart"/>
      <w:r w:rsidRPr="00A904F3">
        <w:rPr>
          <w:rFonts w:ascii="Calibri" w:hAnsi="Calibri" w:cs="Calibri"/>
          <w:b/>
          <w:bCs/>
        </w:rPr>
        <w:t>kulturi</w:t>
      </w:r>
      <w:proofErr w:type="spellEnd"/>
      <w:r w:rsidRPr="00D265A1">
        <w:rPr>
          <w:rFonts w:ascii="Calibri" w:hAnsi="Calibri" w:cs="Calibri"/>
        </w:rPr>
        <w:t xml:space="preserve"> - </w:t>
      </w:r>
      <w:proofErr w:type="spellStart"/>
      <w:r w:rsidRPr="00D265A1">
        <w:rPr>
          <w:rFonts w:ascii="Calibri" w:hAnsi="Calibri" w:cs="Calibri"/>
        </w:rPr>
        <w:t>prema</w:t>
      </w:r>
      <w:proofErr w:type="spellEnd"/>
      <w:r w:rsidRPr="00D265A1">
        <w:rPr>
          <w:rFonts w:ascii="Calibri" w:hAnsi="Calibri" w:cs="Calibri"/>
        </w:rPr>
        <w:t xml:space="preserve"> </w:t>
      </w:r>
      <w:proofErr w:type="spellStart"/>
      <w:r w:rsidRPr="00D265A1">
        <w:rPr>
          <w:rFonts w:ascii="Calibri" w:hAnsi="Calibri" w:cs="Calibri"/>
        </w:rPr>
        <w:t>financijskom</w:t>
      </w:r>
      <w:proofErr w:type="spellEnd"/>
      <w:r w:rsidRPr="00D265A1">
        <w:rPr>
          <w:rFonts w:ascii="Calibri" w:hAnsi="Calibri" w:cs="Calibri"/>
        </w:rPr>
        <w:t xml:space="preserve"> </w:t>
      </w:r>
      <w:proofErr w:type="spellStart"/>
      <w:r w:rsidRPr="00D265A1">
        <w:rPr>
          <w:rFonts w:ascii="Calibri" w:hAnsi="Calibri" w:cs="Calibri"/>
        </w:rPr>
        <w:t>planu</w:t>
      </w:r>
      <w:proofErr w:type="spellEnd"/>
      <w:r w:rsidRPr="00D265A1">
        <w:rPr>
          <w:rFonts w:ascii="Calibri" w:hAnsi="Calibri" w:cs="Calibri"/>
        </w:rPr>
        <w:t xml:space="preserve"> u 2023. </w:t>
      </w:r>
      <w:proofErr w:type="spellStart"/>
      <w:r w:rsidRPr="00D265A1">
        <w:rPr>
          <w:rFonts w:ascii="Calibri" w:hAnsi="Calibri" w:cs="Calibri"/>
        </w:rPr>
        <w:t>godini</w:t>
      </w:r>
      <w:proofErr w:type="spellEnd"/>
      <w:r w:rsidRPr="00D265A1">
        <w:rPr>
          <w:rFonts w:ascii="Calibri" w:hAnsi="Calibri" w:cs="Calibri"/>
        </w:rPr>
        <w:t xml:space="preserve"> </w:t>
      </w:r>
      <w:proofErr w:type="spellStart"/>
      <w:r w:rsidRPr="00D265A1">
        <w:rPr>
          <w:rFonts w:ascii="Calibri" w:hAnsi="Calibri" w:cs="Calibri"/>
        </w:rPr>
        <w:t>planirani</w:t>
      </w:r>
      <w:proofErr w:type="spellEnd"/>
      <w:r w:rsidRPr="00D265A1">
        <w:rPr>
          <w:rFonts w:ascii="Calibri" w:hAnsi="Calibri" w:cs="Calibri"/>
        </w:rPr>
        <w:t xml:space="preserve"> </w:t>
      </w:r>
      <w:r w:rsidR="00A904F3">
        <w:rPr>
          <w:rFonts w:ascii="Calibri" w:hAnsi="Calibri" w:cs="Calibri"/>
        </w:rPr>
        <w:t xml:space="preserve"> I </w:t>
      </w:r>
      <w:proofErr w:type="spellStart"/>
      <w:r w:rsidR="00A904F3">
        <w:rPr>
          <w:rFonts w:ascii="Calibri" w:hAnsi="Calibri" w:cs="Calibri"/>
        </w:rPr>
        <w:t>izvršeni</w:t>
      </w:r>
      <w:proofErr w:type="spellEnd"/>
      <w:r w:rsidR="00A904F3">
        <w:rPr>
          <w:rFonts w:ascii="Calibri" w:hAnsi="Calibri" w:cs="Calibri"/>
        </w:rPr>
        <w:t xml:space="preserve"> </w:t>
      </w:r>
      <w:proofErr w:type="spellStart"/>
      <w:r w:rsidRPr="00D265A1">
        <w:rPr>
          <w:rFonts w:ascii="Calibri" w:hAnsi="Calibri" w:cs="Calibri"/>
        </w:rPr>
        <w:t>su</w:t>
      </w:r>
      <w:proofErr w:type="spellEnd"/>
      <w:r w:rsidRPr="00D265A1">
        <w:rPr>
          <w:rFonts w:ascii="Calibri" w:hAnsi="Calibri" w:cs="Calibri"/>
        </w:rPr>
        <w:t xml:space="preserve"> </w:t>
      </w:r>
      <w:proofErr w:type="spellStart"/>
      <w:r w:rsidRPr="00D265A1">
        <w:rPr>
          <w:rFonts w:ascii="Calibri" w:hAnsi="Calibri" w:cs="Calibri"/>
        </w:rPr>
        <w:t>rashodi</w:t>
      </w:r>
      <w:proofErr w:type="spellEnd"/>
      <w:r w:rsidRPr="00D265A1">
        <w:rPr>
          <w:rFonts w:ascii="Calibri" w:hAnsi="Calibri" w:cs="Calibri"/>
        </w:rPr>
        <w:t xml:space="preserve"> u </w:t>
      </w:r>
      <w:proofErr w:type="spellStart"/>
      <w:r w:rsidRPr="00D265A1">
        <w:rPr>
          <w:rFonts w:ascii="Calibri" w:hAnsi="Calibri" w:cs="Calibri"/>
        </w:rPr>
        <w:t>iznosu</w:t>
      </w:r>
      <w:proofErr w:type="spellEnd"/>
      <w:r w:rsidRPr="00D265A1">
        <w:rPr>
          <w:rFonts w:ascii="Calibri" w:hAnsi="Calibri" w:cs="Calibri"/>
        </w:rPr>
        <w:t xml:space="preserve"> </w:t>
      </w:r>
      <w:r w:rsidR="00A904F3" w:rsidRPr="00A904F3">
        <w:rPr>
          <w:rFonts w:ascii="Calibri" w:hAnsi="Calibri" w:cs="Calibri"/>
          <w:b/>
          <w:bCs/>
        </w:rPr>
        <w:t>1</w:t>
      </w:r>
      <w:r w:rsidRPr="00A904F3">
        <w:rPr>
          <w:rFonts w:ascii="Calibri" w:hAnsi="Calibri" w:cs="Calibri"/>
          <w:b/>
          <w:bCs/>
        </w:rPr>
        <w:t xml:space="preserve">8.300,00 </w:t>
      </w:r>
      <w:proofErr w:type="spellStart"/>
      <w:r w:rsidRPr="00A904F3">
        <w:rPr>
          <w:rFonts w:ascii="Calibri" w:hAnsi="Calibri" w:cs="Calibri"/>
          <w:b/>
          <w:bCs/>
        </w:rPr>
        <w:t>eura</w:t>
      </w:r>
      <w:proofErr w:type="spellEnd"/>
      <w:r w:rsidRPr="00D265A1">
        <w:rPr>
          <w:rFonts w:ascii="Calibri" w:hAnsi="Calibri" w:cs="Calibri"/>
        </w:rPr>
        <w:t xml:space="preserve">, </w:t>
      </w:r>
      <w:proofErr w:type="spellStart"/>
      <w:r w:rsidR="00A904F3">
        <w:rPr>
          <w:rFonts w:ascii="Calibri" w:hAnsi="Calibri" w:cs="Calibri"/>
        </w:rPr>
        <w:t>odstupanja</w:t>
      </w:r>
      <w:proofErr w:type="spellEnd"/>
      <w:r w:rsidR="00A904F3">
        <w:rPr>
          <w:rFonts w:ascii="Calibri" w:hAnsi="Calibri" w:cs="Calibri"/>
        </w:rPr>
        <w:t xml:space="preserve"> </w:t>
      </w:r>
      <w:proofErr w:type="spellStart"/>
      <w:r w:rsidR="00A904F3">
        <w:rPr>
          <w:rFonts w:ascii="Calibri" w:hAnsi="Calibri" w:cs="Calibri"/>
        </w:rPr>
        <w:t>nema</w:t>
      </w:r>
      <w:proofErr w:type="spellEnd"/>
      <w:r w:rsidR="00A904F3">
        <w:rPr>
          <w:rFonts w:ascii="Calibri" w:hAnsi="Calibri" w:cs="Calibri"/>
        </w:rPr>
        <w:t>.</w:t>
      </w:r>
    </w:p>
    <w:p w14:paraId="320A90D2" w14:textId="30BF4F4A" w:rsidR="00817FC9" w:rsidRDefault="00817FC9" w:rsidP="00BC3E5B">
      <w:pPr>
        <w:rPr>
          <w:rFonts w:ascii="Calibri" w:hAnsi="Calibri" w:cs="Calibri"/>
          <w:b/>
          <w:bCs/>
        </w:rPr>
      </w:pPr>
      <w:r w:rsidRPr="00817FC9">
        <w:rPr>
          <w:rFonts w:ascii="Calibri" w:hAnsi="Calibri" w:cs="Calibri"/>
          <w:b/>
          <w:bCs/>
        </w:rPr>
        <w:t xml:space="preserve">Izvor 3.1.1 </w:t>
      </w:r>
      <w:proofErr w:type="spellStart"/>
      <w:r w:rsidR="00ED2270">
        <w:rPr>
          <w:rFonts w:ascii="Calibri" w:hAnsi="Calibri" w:cs="Calibri"/>
          <w:b/>
          <w:bCs/>
        </w:rPr>
        <w:t>V</w:t>
      </w:r>
      <w:r w:rsidRPr="00817FC9">
        <w:rPr>
          <w:rFonts w:ascii="Calibri" w:hAnsi="Calibri" w:cs="Calibri"/>
          <w:b/>
          <w:bCs/>
        </w:rPr>
        <w:t>lastiti</w:t>
      </w:r>
      <w:proofErr w:type="spellEnd"/>
      <w:r w:rsidRPr="00817FC9">
        <w:rPr>
          <w:rFonts w:ascii="Calibri" w:hAnsi="Calibri" w:cs="Calibri"/>
          <w:b/>
          <w:bCs/>
        </w:rPr>
        <w:t xml:space="preserve"> </w:t>
      </w:r>
      <w:proofErr w:type="spellStart"/>
      <w:r w:rsidRPr="00817FC9">
        <w:rPr>
          <w:rFonts w:ascii="Calibri" w:hAnsi="Calibri" w:cs="Calibri"/>
          <w:b/>
          <w:bCs/>
        </w:rPr>
        <w:t>prihodi</w:t>
      </w:r>
      <w:proofErr w:type="spellEnd"/>
    </w:p>
    <w:p w14:paraId="00CE79F9" w14:textId="31BD6F4F" w:rsidR="00817FC9" w:rsidRDefault="00817FC9" w:rsidP="00BC3E5B">
      <w:pPr>
        <w:rPr>
          <w:rFonts w:ascii="Calibri" w:hAnsi="Calibri" w:cs="Calibri"/>
        </w:rPr>
      </w:pPr>
      <w:r w:rsidRPr="00817FC9">
        <w:rPr>
          <w:rFonts w:ascii="Calibri" w:hAnsi="Calibri" w:cs="Calibri"/>
          <w:b/>
          <w:bCs/>
        </w:rPr>
        <w:t xml:space="preserve"> </w:t>
      </w:r>
      <w:proofErr w:type="spellStart"/>
      <w:r w:rsidRPr="00817FC9">
        <w:rPr>
          <w:rFonts w:ascii="Calibri" w:hAnsi="Calibri" w:cs="Calibri"/>
          <w:b/>
          <w:bCs/>
        </w:rPr>
        <w:t>Aktivnost</w:t>
      </w:r>
      <w:proofErr w:type="spellEnd"/>
      <w:r w:rsidRPr="00817FC9">
        <w:rPr>
          <w:rFonts w:ascii="Calibri" w:hAnsi="Calibri" w:cs="Calibri"/>
          <w:b/>
          <w:bCs/>
        </w:rPr>
        <w:t xml:space="preserve"> A212401 </w:t>
      </w:r>
      <w:proofErr w:type="spellStart"/>
      <w:r w:rsidRPr="00817FC9">
        <w:rPr>
          <w:rFonts w:ascii="Calibri" w:hAnsi="Calibri" w:cs="Calibri"/>
          <w:b/>
          <w:bCs/>
        </w:rPr>
        <w:t>redovna</w:t>
      </w:r>
      <w:proofErr w:type="spellEnd"/>
      <w:r w:rsidRPr="00817FC9">
        <w:rPr>
          <w:rFonts w:ascii="Calibri" w:hAnsi="Calibri" w:cs="Calibri"/>
          <w:b/>
          <w:bCs/>
        </w:rPr>
        <w:t xml:space="preserve"> </w:t>
      </w:r>
      <w:proofErr w:type="spellStart"/>
      <w:r w:rsidRPr="00817FC9">
        <w:rPr>
          <w:rFonts w:ascii="Calibri" w:hAnsi="Calibri" w:cs="Calibri"/>
          <w:b/>
          <w:bCs/>
        </w:rPr>
        <w:t>djelatnost</w:t>
      </w:r>
      <w:proofErr w:type="spellEnd"/>
      <w:r w:rsidRPr="00817FC9">
        <w:rPr>
          <w:rFonts w:ascii="Calibri" w:hAnsi="Calibri" w:cs="Calibri"/>
        </w:rPr>
        <w:t xml:space="preserve"> - </w:t>
      </w:r>
      <w:proofErr w:type="spellStart"/>
      <w:r w:rsidRPr="00817FC9">
        <w:rPr>
          <w:rFonts w:ascii="Calibri" w:hAnsi="Calibri" w:cs="Calibri"/>
        </w:rPr>
        <w:t>prema</w:t>
      </w:r>
      <w:proofErr w:type="spellEnd"/>
      <w:r w:rsidRPr="00817FC9">
        <w:rPr>
          <w:rFonts w:ascii="Calibri" w:hAnsi="Calibri" w:cs="Calibri"/>
        </w:rPr>
        <w:t xml:space="preserve"> </w:t>
      </w:r>
      <w:proofErr w:type="spellStart"/>
      <w:r w:rsidRPr="00817FC9">
        <w:rPr>
          <w:rFonts w:ascii="Calibri" w:hAnsi="Calibri" w:cs="Calibri"/>
        </w:rPr>
        <w:t>financijskom</w:t>
      </w:r>
      <w:proofErr w:type="spellEnd"/>
      <w:r w:rsidRPr="00817FC9">
        <w:rPr>
          <w:rFonts w:ascii="Calibri" w:hAnsi="Calibri" w:cs="Calibri"/>
        </w:rPr>
        <w:t xml:space="preserve"> </w:t>
      </w:r>
      <w:proofErr w:type="spellStart"/>
      <w:r w:rsidRPr="00817FC9">
        <w:rPr>
          <w:rFonts w:ascii="Calibri" w:hAnsi="Calibri" w:cs="Calibri"/>
        </w:rPr>
        <w:t>planu</w:t>
      </w:r>
      <w:proofErr w:type="spellEnd"/>
      <w:r w:rsidRPr="00817FC9">
        <w:rPr>
          <w:rFonts w:ascii="Calibri" w:hAnsi="Calibri" w:cs="Calibri"/>
        </w:rPr>
        <w:t xml:space="preserve"> u 2023. </w:t>
      </w:r>
      <w:proofErr w:type="spellStart"/>
      <w:r w:rsidRPr="00817FC9">
        <w:rPr>
          <w:rFonts w:ascii="Calibri" w:hAnsi="Calibri" w:cs="Calibri"/>
        </w:rPr>
        <w:t>godini</w:t>
      </w:r>
      <w:proofErr w:type="spellEnd"/>
      <w:r w:rsidRPr="00817FC9">
        <w:rPr>
          <w:rFonts w:ascii="Calibri" w:hAnsi="Calibri" w:cs="Calibri"/>
        </w:rPr>
        <w:t xml:space="preserve"> </w:t>
      </w:r>
      <w:proofErr w:type="spellStart"/>
      <w:r w:rsidRPr="00817FC9">
        <w:rPr>
          <w:rFonts w:ascii="Calibri" w:hAnsi="Calibri" w:cs="Calibri"/>
        </w:rPr>
        <w:t>planirani</w:t>
      </w:r>
      <w:proofErr w:type="spellEnd"/>
      <w:r w:rsidRPr="00817FC9">
        <w:rPr>
          <w:rFonts w:ascii="Calibri" w:hAnsi="Calibri" w:cs="Calibri"/>
        </w:rPr>
        <w:t xml:space="preserve"> </w:t>
      </w:r>
      <w:proofErr w:type="spellStart"/>
      <w:r w:rsidRPr="00817FC9">
        <w:rPr>
          <w:rFonts w:ascii="Calibri" w:hAnsi="Calibri" w:cs="Calibri"/>
        </w:rPr>
        <w:t>su</w:t>
      </w:r>
      <w:proofErr w:type="spellEnd"/>
      <w:r w:rsidRPr="00817FC9">
        <w:rPr>
          <w:rFonts w:ascii="Calibri" w:hAnsi="Calibri" w:cs="Calibri"/>
        </w:rPr>
        <w:t xml:space="preserve"> </w:t>
      </w:r>
      <w:proofErr w:type="spellStart"/>
      <w:r w:rsidRPr="00817FC9">
        <w:rPr>
          <w:rFonts w:ascii="Calibri" w:hAnsi="Calibri" w:cs="Calibri"/>
        </w:rPr>
        <w:t>rashodi</w:t>
      </w:r>
      <w:proofErr w:type="spellEnd"/>
      <w:r w:rsidRPr="00817FC9">
        <w:rPr>
          <w:rFonts w:ascii="Calibri" w:hAnsi="Calibri" w:cs="Calibri"/>
        </w:rPr>
        <w:t xml:space="preserve"> u </w:t>
      </w:r>
      <w:proofErr w:type="spellStart"/>
      <w:r w:rsidRPr="00817FC9">
        <w:rPr>
          <w:rFonts w:ascii="Calibri" w:hAnsi="Calibri" w:cs="Calibri"/>
        </w:rPr>
        <w:t>iznosu</w:t>
      </w:r>
      <w:proofErr w:type="spellEnd"/>
      <w:r w:rsidRPr="00817FC9">
        <w:rPr>
          <w:rFonts w:ascii="Calibri" w:hAnsi="Calibri" w:cs="Calibri"/>
        </w:rPr>
        <w:t xml:space="preserve"> </w:t>
      </w:r>
      <w:r w:rsidRPr="00817FC9">
        <w:rPr>
          <w:rFonts w:ascii="Calibri" w:hAnsi="Calibri" w:cs="Calibri"/>
          <w:b/>
          <w:bCs/>
        </w:rPr>
        <w:t>6000 €</w:t>
      </w:r>
      <w:r w:rsidRPr="00817FC9">
        <w:rPr>
          <w:rFonts w:ascii="Calibri" w:hAnsi="Calibri" w:cs="Calibri"/>
        </w:rPr>
        <w:t xml:space="preserve">, a </w:t>
      </w:r>
      <w:proofErr w:type="spellStart"/>
      <w:r w:rsidRPr="00817FC9">
        <w:rPr>
          <w:rFonts w:ascii="Calibri" w:hAnsi="Calibri" w:cs="Calibri"/>
        </w:rPr>
        <w:t>izvr</w:t>
      </w:r>
      <w:r w:rsidRPr="00817FC9">
        <w:rPr>
          <w:rFonts w:ascii="Calibri" w:hAnsi="Calibri" w:cs="Calibri" w:hint="cs"/>
        </w:rPr>
        <w:t>š</w:t>
      </w:r>
      <w:r w:rsidRPr="00817FC9">
        <w:rPr>
          <w:rFonts w:ascii="Calibri" w:hAnsi="Calibri" w:cs="Calibri"/>
        </w:rPr>
        <w:t>enje</w:t>
      </w:r>
      <w:proofErr w:type="spellEnd"/>
      <w:r w:rsidRPr="00817FC9">
        <w:rPr>
          <w:rFonts w:ascii="Calibri" w:hAnsi="Calibri" w:cs="Calibri"/>
        </w:rPr>
        <w:t xml:space="preserve"> </w:t>
      </w:r>
      <w:proofErr w:type="spellStart"/>
      <w:r w:rsidRPr="00817FC9">
        <w:rPr>
          <w:rFonts w:ascii="Calibri" w:hAnsi="Calibri" w:cs="Calibri"/>
        </w:rPr>
        <w:t>iznosi</w:t>
      </w:r>
      <w:proofErr w:type="spellEnd"/>
      <w:r w:rsidRPr="00817FC9">
        <w:rPr>
          <w:rFonts w:ascii="Calibri" w:hAnsi="Calibri" w:cs="Calibri"/>
        </w:rPr>
        <w:t xml:space="preserve"> </w:t>
      </w:r>
      <w:r w:rsidRPr="00817FC9">
        <w:rPr>
          <w:rFonts w:ascii="Calibri" w:hAnsi="Calibri" w:cs="Calibri"/>
          <w:b/>
          <w:bCs/>
        </w:rPr>
        <w:t>4.849,78</w:t>
      </w:r>
      <w:r w:rsidRPr="00817FC9">
        <w:rPr>
          <w:rFonts w:ascii="Calibri" w:hAnsi="Calibri" w:cs="Calibri"/>
        </w:rPr>
        <w:t xml:space="preserve"> </w:t>
      </w:r>
      <w:r w:rsidR="00ED2270" w:rsidRPr="00817FC9">
        <w:rPr>
          <w:rFonts w:ascii="Calibri" w:hAnsi="Calibri" w:cs="Calibri"/>
          <w:b/>
          <w:bCs/>
        </w:rPr>
        <w:t>€</w:t>
      </w:r>
      <w:r w:rsidRPr="00817FC9">
        <w:rPr>
          <w:rFonts w:ascii="Calibri" w:hAnsi="Calibri" w:cs="Calibri"/>
        </w:rPr>
        <w:t xml:space="preserve"> </w:t>
      </w:r>
      <w:proofErr w:type="spellStart"/>
      <w:r w:rsidRPr="00817FC9">
        <w:rPr>
          <w:rFonts w:ascii="Calibri" w:hAnsi="Calibri" w:cs="Calibri" w:hint="cs"/>
        </w:rPr>
        <w:t>š</w:t>
      </w:r>
      <w:r w:rsidRPr="00817FC9">
        <w:rPr>
          <w:rFonts w:ascii="Calibri" w:hAnsi="Calibri" w:cs="Calibri"/>
        </w:rPr>
        <w:t>to</w:t>
      </w:r>
      <w:proofErr w:type="spellEnd"/>
      <w:r w:rsidRPr="00817FC9">
        <w:rPr>
          <w:rFonts w:ascii="Calibri" w:hAnsi="Calibri" w:cs="Calibri"/>
        </w:rPr>
        <w:t xml:space="preserve"> je </w:t>
      </w:r>
      <w:r>
        <w:rPr>
          <w:rFonts w:ascii="Calibri" w:hAnsi="Calibri" w:cs="Calibri"/>
        </w:rPr>
        <w:t>19,17</w:t>
      </w:r>
      <w:r w:rsidRPr="00817FC9">
        <w:rPr>
          <w:rFonts w:ascii="Calibri" w:hAnsi="Calibri" w:cs="Calibri"/>
        </w:rPr>
        <w:t xml:space="preserve">% </w:t>
      </w:r>
      <w:proofErr w:type="spellStart"/>
      <w:r>
        <w:rPr>
          <w:rFonts w:ascii="Calibri" w:hAnsi="Calibri" w:cs="Calibri"/>
        </w:rPr>
        <w:t>manje</w:t>
      </w:r>
      <w:proofErr w:type="spellEnd"/>
      <w:r w:rsidRPr="00817FC9">
        <w:rPr>
          <w:rFonts w:ascii="Calibri" w:hAnsi="Calibri" w:cs="Calibri"/>
        </w:rPr>
        <w:t xml:space="preserve"> od </w:t>
      </w:r>
      <w:proofErr w:type="spellStart"/>
      <w:r w:rsidRPr="00817FC9">
        <w:rPr>
          <w:rFonts w:ascii="Calibri" w:hAnsi="Calibri" w:cs="Calibri"/>
        </w:rPr>
        <w:t>planiranog</w:t>
      </w:r>
      <w:proofErr w:type="spellEnd"/>
      <w:r w:rsidRPr="00817FC9">
        <w:rPr>
          <w:rFonts w:ascii="Calibri" w:hAnsi="Calibri" w:cs="Calibri"/>
        </w:rPr>
        <w:t xml:space="preserve">. </w:t>
      </w:r>
    </w:p>
    <w:p w14:paraId="311A7267" w14:textId="3E994380" w:rsidR="00817FC9" w:rsidRDefault="00817FC9" w:rsidP="00BC3E5B">
      <w:pPr>
        <w:rPr>
          <w:rFonts w:ascii="Calibri" w:hAnsi="Calibri" w:cs="Calibri"/>
          <w:b/>
          <w:bCs/>
        </w:rPr>
      </w:pPr>
      <w:proofErr w:type="spellStart"/>
      <w:r w:rsidRPr="00817FC9">
        <w:rPr>
          <w:rFonts w:ascii="Calibri" w:hAnsi="Calibri" w:cs="Calibri"/>
          <w:b/>
          <w:bCs/>
        </w:rPr>
        <w:t>Aktivnost</w:t>
      </w:r>
      <w:proofErr w:type="spellEnd"/>
      <w:r w:rsidRPr="00817FC9">
        <w:rPr>
          <w:rFonts w:ascii="Calibri" w:hAnsi="Calibri" w:cs="Calibri"/>
          <w:b/>
          <w:bCs/>
        </w:rPr>
        <w:t xml:space="preserve"> K212401</w:t>
      </w:r>
      <w:r w:rsidRPr="00817FC9">
        <w:rPr>
          <w:rFonts w:ascii="Calibri" w:hAnsi="Calibri" w:cs="Calibri"/>
        </w:rPr>
        <w:t xml:space="preserve"> - </w:t>
      </w:r>
      <w:proofErr w:type="spellStart"/>
      <w:r w:rsidRPr="00817FC9">
        <w:rPr>
          <w:rFonts w:ascii="Calibri" w:hAnsi="Calibri" w:cs="Calibri"/>
        </w:rPr>
        <w:t>prema</w:t>
      </w:r>
      <w:proofErr w:type="spellEnd"/>
      <w:r w:rsidRPr="00817FC9">
        <w:rPr>
          <w:rFonts w:ascii="Calibri" w:hAnsi="Calibri" w:cs="Calibri"/>
        </w:rPr>
        <w:t xml:space="preserve"> </w:t>
      </w:r>
      <w:proofErr w:type="spellStart"/>
      <w:r w:rsidRPr="00817FC9">
        <w:rPr>
          <w:rFonts w:ascii="Calibri" w:hAnsi="Calibri" w:cs="Calibri"/>
        </w:rPr>
        <w:t>financijskom</w:t>
      </w:r>
      <w:proofErr w:type="spellEnd"/>
      <w:r w:rsidRPr="00817FC9">
        <w:rPr>
          <w:rFonts w:ascii="Calibri" w:hAnsi="Calibri" w:cs="Calibri"/>
        </w:rPr>
        <w:t xml:space="preserve"> </w:t>
      </w:r>
      <w:proofErr w:type="spellStart"/>
      <w:r w:rsidRPr="00817FC9">
        <w:rPr>
          <w:rFonts w:ascii="Calibri" w:hAnsi="Calibri" w:cs="Calibri"/>
        </w:rPr>
        <w:t>planu</w:t>
      </w:r>
      <w:proofErr w:type="spellEnd"/>
      <w:r w:rsidRPr="00817FC9">
        <w:rPr>
          <w:rFonts w:ascii="Calibri" w:hAnsi="Calibri" w:cs="Calibri"/>
        </w:rPr>
        <w:t xml:space="preserve"> u 2023. </w:t>
      </w:r>
      <w:proofErr w:type="spellStart"/>
      <w:r w:rsidRPr="00817FC9">
        <w:rPr>
          <w:rFonts w:ascii="Calibri" w:hAnsi="Calibri" w:cs="Calibri"/>
        </w:rPr>
        <w:t>godini</w:t>
      </w:r>
      <w:proofErr w:type="spellEnd"/>
      <w:r w:rsidRPr="00817FC9">
        <w:rPr>
          <w:rFonts w:ascii="Calibri" w:hAnsi="Calibri" w:cs="Calibri"/>
        </w:rPr>
        <w:t xml:space="preserve"> </w:t>
      </w:r>
      <w:proofErr w:type="spellStart"/>
      <w:r w:rsidRPr="00817FC9">
        <w:rPr>
          <w:rFonts w:ascii="Calibri" w:hAnsi="Calibri" w:cs="Calibri"/>
        </w:rPr>
        <w:t>planirani</w:t>
      </w:r>
      <w:proofErr w:type="spellEnd"/>
      <w:r w:rsidRPr="00817FC9">
        <w:rPr>
          <w:rFonts w:ascii="Calibri" w:hAnsi="Calibri" w:cs="Calibri"/>
        </w:rPr>
        <w:t xml:space="preserve"> </w:t>
      </w:r>
      <w:proofErr w:type="spellStart"/>
      <w:r w:rsidRPr="00817FC9">
        <w:rPr>
          <w:rFonts w:ascii="Calibri" w:hAnsi="Calibri" w:cs="Calibri"/>
        </w:rPr>
        <w:t>su</w:t>
      </w:r>
      <w:proofErr w:type="spellEnd"/>
      <w:r w:rsidRPr="00817FC9">
        <w:rPr>
          <w:rFonts w:ascii="Calibri" w:hAnsi="Calibri" w:cs="Calibri"/>
        </w:rPr>
        <w:t xml:space="preserve"> </w:t>
      </w:r>
      <w:proofErr w:type="spellStart"/>
      <w:r w:rsidRPr="00817FC9">
        <w:rPr>
          <w:rFonts w:ascii="Calibri" w:hAnsi="Calibri" w:cs="Calibri"/>
        </w:rPr>
        <w:t>rashodi</w:t>
      </w:r>
      <w:proofErr w:type="spellEnd"/>
      <w:r w:rsidRPr="00817FC9">
        <w:rPr>
          <w:rFonts w:ascii="Calibri" w:hAnsi="Calibri" w:cs="Calibri"/>
        </w:rPr>
        <w:t xml:space="preserve"> u </w:t>
      </w:r>
      <w:proofErr w:type="spellStart"/>
      <w:r w:rsidRPr="00817FC9">
        <w:rPr>
          <w:rFonts w:ascii="Calibri" w:hAnsi="Calibri" w:cs="Calibri"/>
        </w:rPr>
        <w:t>iznosu</w:t>
      </w:r>
      <w:proofErr w:type="spellEnd"/>
      <w:r w:rsidRPr="00817FC9">
        <w:rPr>
          <w:rFonts w:ascii="Calibri" w:hAnsi="Calibri" w:cs="Calibri"/>
        </w:rPr>
        <w:t xml:space="preserve"> </w:t>
      </w:r>
      <w:r w:rsidR="00ED2270" w:rsidRPr="00ED2270">
        <w:rPr>
          <w:rFonts w:ascii="Calibri" w:hAnsi="Calibri" w:cs="Calibri"/>
          <w:b/>
          <w:bCs/>
        </w:rPr>
        <w:t>800,00</w:t>
      </w:r>
      <w:r w:rsidR="00ED2270">
        <w:rPr>
          <w:rFonts w:ascii="Calibri" w:hAnsi="Calibri" w:cs="Calibri"/>
        </w:rPr>
        <w:t xml:space="preserve"> </w:t>
      </w:r>
      <w:r w:rsidR="00ED2270" w:rsidRPr="00817FC9">
        <w:rPr>
          <w:rFonts w:ascii="Calibri" w:hAnsi="Calibri" w:cs="Calibri"/>
          <w:b/>
          <w:bCs/>
        </w:rPr>
        <w:t>€</w:t>
      </w:r>
      <w:r w:rsidRPr="00817FC9">
        <w:rPr>
          <w:rFonts w:ascii="Calibri" w:hAnsi="Calibri" w:cs="Calibri"/>
        </w:rPr>
        <w:t xml:space="preserve"> </w:t>
      </w:r>
      <w:proofErr w:type="spellStart"/>
      <w:r w:rsidRPr="00817FC9">
        <w:rPr>
          <w:rFonts w:ascii="Calibri" w:hAnsi="Calibri" w:cs="Calibri"/>
        </w:rPr>
        <w:t>eura</w:t>
      </w:r>
      <w:proofErr w:type="spellEnd"/>
      <w:r w:rsidRPr="00817FC9">
        <w:rPr>
          <w:rFonts w:ascii="Calibri" w:hAnsi="Calibri" w:cs="Calibri"/>
        </w:rPr>
        <w:t xml:space="preserve"> od </w:t>
      </w:r>
      <w:proofErr w:type="spellStart"/>
      <w:r w:rsidRPr="00817FC9">
        <w:rPr>
          <w:rFonts w:ascii="Calibri" w:hAnsi="Calibri" w:cs="Calibri" w:hint="cs"/>
        </w:rPr>
        <w:t>č</w:t>
      </w:r>
      <w:r w:rsidRPr="00817FC9">
        <w:rPr>
          <w:rFonts w:ascii="Calibri" w:hAnsi="Calibri" w:cs="Calibri"/>
        </w:rPr>
        <w:t>ega</w:t>
      </w:r>
      <w:proofErr w:type="spellEnd"/>
      <w:r w:rsidRPr="00817FC9">
        <w:rPr>
          <w:rFonts w:ascii="Calibri" w:hAnsi="Calibri" w:cs="Calibri"/>
        </w:rPr>
        <w:t xml:space="preserve"> je </w:t>
      </w:r>
      <w:proofErr w:type="spellStart"/>
      <w:r w:rsidRPr="00817FC9">
        <w:rPr>
          <w:rFonts w:ascii="Calibri" w:hAnsi="Calibri" w:cs="Calibri"/>
        </w:rPr>
        <w:t>realizirano</w:t>
      </w:r>
      <w:proofErr w:type="spellEnd"/>
      <w:r w:rsidRPr="00817FC9">
        <w:rPr>
          <w:rFonts w:ascii="Calibri" w:hAnsi="Calibri" w:cs="Calibri"/>
        </w:rPr>
        <w:t xml:space="preserve"> </w:t>
      </w:r>
      <w:r w:rsidR="00ED2270" w:rsidRPr="00ED2270">
        <w:rPr>
          <w:rFonts w:ascii="Calibri" w:hAnsi="Calibri" w:cs="Calibri"/>
          <w:b/>
          <w:bCs/>
        </w:rPr>
        <w:t>90,57%</w:t>
      </w:r>
      <w:r w:rsidR="00ED2270">
        <w:rPr>
          <w:rFonts w:ascii="Calibri" w:hAnsi="Calibri" w:cs="Calibri"/>
          <w:b/>
          <w:bCs/>
        </w:rPr>
        <w:t xml:space="preserve">, </w:t>
      </w:r>
      <w:proofErr w:type="spellStart"/>
      <w:r w:rsidR="00ED2270" w:rsidRPr="00ED2270">
        <w:rPr>
          <w:rFonts w:ascii="Calibri" w:hAnsi="Calibri" w:cs="Calibri"/>
        </w:rPr>
        <w:t>odnosno</w:t>
      </w:r>
      <w:proofErr w:type="spellEnd"/>
      <w:r w:rsidR="00ED2270">
        <w:rPr>
          <w:rFonts w:ascii="Calibri" w:hAnsi="Calibri" w:cs="Calibri"/>
          <w:b/>
          <w:bCs/>
        </w:rPr>
        <w:t xml:space="preserve"> 724,53 </w:t>
      </w:r>
      <w:r w:rsidR="00ED2270" w:rsidRPr="00817FC9">
        <w:rPr>
          <w:rFonts w:ascii="Calibri" w:hAnsi="Calibri" w:cs="Calibri"/>
          <w:b/>
          <w:bCs/>
        </w:rPr>
        <w:t>€</w:t>
      </w:r>
      <w:r w:rsidR="00ED2270">
        <w:rPr>
          <w:rFonts w:ascii="Calibri" w:hAnsi="Calibri" w:cs="Calibri"/>
          <w:b/>
          <w:bCs/>
        </w:rPr>
        <w:t>.</w:t>
      </w:r>
    </w:p>
    <w:p w14:paraId="0DB09B62" w14:textId="77777777" w:rsidR="00E62C33" w:rsidRDefault="00E62C33" w:rsidP="00BC3E5B">
      <w:pPr>
        <w:rPr>
          <w:rFonts w:ascii="Calibri" w:hAnsi="Calibri" w:cs="Calibri"/>
          <w:b/>
          <w:bCs/>
        </w:rPr>
      </w:pPr>
    </w:p>
    <w:p w14:paraId="7CDAC7B1" w14:textId="06BBCADA" w:rsidR="00ED2270" w:rsidRDefault="00ED2270" w:rsidP="00BC3E5B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Izvor 5.2.1. </w:t>
      </w:r>
      <w:proofErr w:type="spellStart"/>
      <w:r>
        <w:rPr>
          <w:rFonts w:ascii="Calibri" w:hAnsi="Calibri" w:cs="Calibri"/>
          <w:b/>
          <w:bCs/>
        </w:rPr>
        <w:t>pomoći</w:t>
      </w:r>
      <w:proofErr w:type="spellEnd"/>
      <w:r>
        <w:rPr>
          <w:rFonts w:ascii="Calibri" w:hAnsi="Calibri" w:cs="Calibri"/>
          <w:b/>
          <w:bCs/>
        </w:rPr>
        <w:t xml:space="preserve"> </w:t>
      </w:r>
      <w:proofErr w:type="spellStart"/>
      <w:r>
        <w:rPr>
          <w:rFonts w:ascii="Calibri" w:hAnsi="Calibri" w:cs="Calibri"/>
          <w:b/>
          <w:bCs/>
        </w:rPr>
        <w:t>iz</w:t>
      </w:r>
      <w:proofErr w:type="spellEnd"/>
      <w:r>
        <w:rPr>
          <w:rFonts w:ascii="Calibri" w:hAnsi="Calibri" w:cs="Calibri"/>
          <w:b/>
          <w:bCs/>
        </w:rPr>
        <w:t xml:space="preserve"> </w:t>
      </w:r>
      <w:proofErr w:type="spellStart"/>
      <w:r>
        <w:rPr>
          <w:rFonts w:ascii="Calibri" w:hAnsi="Calibri" w:cs="Calibri"/>
          <w:b/>
          <w:bCs/>
        </w:rPr>
        <w:t>drugih</w:t>
      </w:r>
      <w:proofErr w:type="spellEnd"/>
      <w:r>
        <w:rPr>
          <w:rFonts w:ascii="Calibri" w:hAnsi="Calibri" w:cs="Calibri"/>
          <w:b/>
          <w:bCs/>
        </w:rPr>
        <w:t xml:space="preserve"> </w:t>
      </w:r>
      <w:proofErr w:type="spellStart"/>
      <w:r>
        <w:rPr>
          <w:rFonts w:ascii="Calibri" w:hAnsi="Calibri" w:cs="Calibri"/>
          <w:b/>
          <w:bCs/>
        </w:rPr>
        <w:t>proračuna</w:t>
      </w:r>
      <w:proofErr w:type="spellEnd"/>
    </w:p>
    <w:p w14:paraId="49626E92" w14:textId="6142371B" w:rsidR="00ED2270" w:rsidRDefault="00ED2270" w:rsidP="00BC3E5B">
      <w:pPr>
        <w:rPr>
          <w:rFonts w:ascii="Calibri" w:hAnsi="Calibri" w:cs="Calibri"/>
        </w:rPr>
      </w:pPr>
      <w:proofErr w:type="spellStart"/>
      <w:r w:rsidRPr="00817FC9">
        <w:rPr>
          <w:rFonts w:ascii="Calibri" w:hAnsi="Calibri" w:cs="Calibri"/>
          <w:b/>
          <w:bCs/>
        </w:rPr>
        <w:t>Aktivnost</w:t>
      </w:r>
      <w:proofErr w:type="spellEnd"/>
      <w:r w:rsidRPr="00817FC9">
        <w:rPr>
          <w:rFonts w:ascii="Calibri" w:hAnsi="Calibri" w:cs="Calibri"/>
          <w:b/>
          <w:bCs/>
        </w:rPr>
        <w:t xml:space="preserve"> A21240</w:t>
      </w:r>
      <w:r>
        <w:rPr>
          <w:rFonts w:ascii="Calibri" w:hAnsi="Calibri" w:cs="Calibri"/>
          <w:b/>
          <w:bCs/>
        </w:rPr>
        <w:t>2</w:t>
      </w:r>
      <w:r w:rsidRPr="00817FC9">
        <w:rPr>
          <w:rFonts w:ascii="Calibri" w:hAnsi="Calibri" w:cs="Calibri"/>
          <w:b/>
          <w:bCs/>
        </w:rPr>
        <w:t xml:space="preserve"> </w:t>
      </w:r>
      <w:proofErr w:type="spellStart"/>
      <w:r>
        <w:rPr>
          <w:rFonts w:ascii="Calibri" w:hAnsi="Calibri" w:cs="Calibri"/>
          <w:b/>
          <w:bCs/>
        </w:rPr>
        <w:t>programska</w:t>
      </w:r>
      <w:proofErr w:type="spellEnd"/>
      <w:r>
        <w:rPr>
          <w:rFonts w:ascii="Calibri" w:hAnsi="Calibri" w:cs="Calibri"/>
          <w:b/>
          <w:bCs/>
        </w:rPr>
        <w:t xml:space="preserve"> </w:t>
      </w:r>
      <w:proofErr w:type="spellStart"/>
      <w:r>
        <w:rPr>
          <w:rFonts w:ascii="Calibri" w:hAnsi="Calibri" w:cs="Calibri"/>
          <w:b/>
          <w:bCs/>
        </w:rPr>
        <w:t>djelatnost</w:t>
      </w:r>
      <w:proofErr w:type="spellEnd"/>
      <w:r>
        <w:rPr>
          <w:rFonts w:ascii="Calibri" w:hAnsi="Calibri" w:cs="Calibri"/>
          <w:b/>
          <w:bCs/>
        </w:rPr>
        <w:t xml:space="preserve"> </w:t>
      </w:r>
      <w:proofErr w:type="spellStart"/>
      <w:r>
        <w:rPr>
          <w:rFonts w:ascii="Calibri" w:hAnsi="Calibri" w:cs="Calibri"/>
          <w:b/>
          <w:bCs/>
        </w:rPr>
        <w:t>javnih</w:t>
      </w:r>
      <w:proofErr w:type="spellEnd"/>
      <w:r>
        <w:rPr>
          <w:rFonts w:ascii="Calibri" w:hAnsi="Calibri" w:cs="Calibri"/>
          <w:b/>
          <w:bCs/>
        </w:rPr>
        <w:t xml:space="preserve"> </w:t>
      </w:r>
      <w:proofErr w:type="spellStart"/>
      <w:r>
        <w:rPr>
          <w:rFonts w:ascii="Calibri" w:hAnsi="Calibri" w:cs="Calibri"/>
          <w:b/>
          <w:bCs/>
        </w:rPr>
        <w:t>ustanova</w:t>
      </w:r>
      <w:proofErr w:type="spellEnd"/>
      <w:r>
        <w:rPr>
          <w:rFonts w:ascii="Calibri" w:hAnsi="Calibri" w:cs="Calibri"/>
          <w:b/>
          <w:bCs/>
        </w:rPr>
        <w:t xml:space="preserve"> - </w:t>
      </w:r>
      <w:proofErr w:type="spellStart"/>
      <w:r w:rsidRPr="00817FC9">
        <w:rPr>
          <w:rFonts w:ascii="Calibri" w:hAnsi="Calibri" w:cs="Calibri"/>
        </w:rPr>
        <w:t>prema</w:t>
      </w:r>
      <w:proofErr w:type="spellEnd"/>
      <w:r w:rsidRPr="00817FC9">
        <w:rPr>
          <w:rFonts w:ascii="Calibri" w:hAnsi="Calibri" w:cs="Calibri"/>
        </w:rPr>
        <w:t xml:space="preserve"> </w:t>
      </w:r>
      <w:proofErr w:type="spellStart"/>
      <w:r w:rsidRPr="00817FC9">
        <w:rPr>
          <w:rFonts w:ascii="Calibri" w:hAnsi="Calibri" w:cs="Calibri"/>
        </w:rPr>
        <w:t>financijskom</w:t>
      </w:r>
      <w:proofErr w:type="spellEnd"/>
      <w:r w:rsidRPr="00817FC9">
        <w:rPr>
          <w:rFonts w:ascii="Calibri" w:hAnsi="Calibri" w:cs="Calibri"/>
        </w:rPr>
        <w:t xml:space="preserve"> </w:t>
      </w:r>
      <w:proofErr w:type="spellStart"/>
      <w:r w:rsidRPr="00817FC9">
        <w:rPr>
          <w:rFonts w:ascii="Calibri" w:hAnsi="Calibri" w:cs="Calibri"/>
        </w:rPr>
        <w:t>planu</w:t>
      </w:r>
      <w:proofErr w:type="spellEnd"/>
      <w:r w:rsidRPr="00817FC9">
        <w:rPr>
          <w:rFonts w:ascii="Calibri" w:hAnsi="Calibri" w:cs="Calibri"/>
        </w:rPr>
        <w:t xml:space="preserve"> u 2023. </w:t>
      </w:r>
      <w:proofErr w:type="spellStart"/>
      <w:r w:rsidRPr="00817FC9">
        <w:rPr>
          <w:rFonts w:ascii="Calibri" w:hAnsi="Calibri" w:cs="Calibri"/>
        </w:rPr>
        <w:t>godini</w:t>
      </w:r>
      <w:proofErr w:type="spellEnd"/>
      <w:r w:rsidRPr="00817FC9">
        <w:rPr>
          <w:rFonts w:ascii="Calibri" w:hAnsi="Calibri" w:cs="Calibri"/>
        </w:rPr>
        <w:t xml:space="preserve"> </w:t>
      </w:r>
      <w:proofErr w:type="spellStart"/>
      <w:r w:rsidRPr="00817FC9">
        <w:rPr>
          <w:rFonts w:ascii="Calibri" w:hAnsi="Calibri" w:cs="Calibri"/>
        </w:rPr>
        <w:t>planirani</w:t>
      </w:r>
      <w:proofErr w:type="spellEnd"/>
      <w:r w:rsidRPr="00817FC9">
        <w:rPr>
          <w:rFonts w:ascii="Calibri" w:hAnsi="Calibri" w:cs="Calibri"/>
        </w:rPr>
        <w:t xml:space="preserve"> </w:t>
      </w:r>
      <w:proofErr w:type="spellStart"/>
      <w:r w:rsidRPr="00817FC9">
        <w:rPr>
          <w:rFonts w:ascii="Calibri" w:hAnsi="Calibri" w:cs="Calibri"/>
        </w:rPr>
        <w:t>su</w:t>
      </w:r>
      <w:proofErr w:type="spellEnd"/>
      <w:r w:rsidRPr="00817FC9">
        <w:rPr>
          <w:rFonts w:ascii="Calibri" w:hAnsi="Calibri" w:cs="Calibri"/>
        </w:rPr>
        <w:t xml:space="preserve"> </w:t>
      </w:r>
      <w:proofErr w:type="spellStart"/>
      <w:r w:rsidRPr="00817FC9">
        <w:rPr>
          <w:rFonts w:ascii="Calibri" w:hAnsi="Calibri" w:cs="Calibri"/>
        </w:rPr>
        <w:t>rashodi</w:t>
      </w:r>
      <w:proofErr w:type="spellEnd"/>
      <w:r w:rsidRPr="00817FC9">
        <w:rPr>
          <w:rFonts w:ascii="Calibri" w:hAnsi="Calibri" w:cs="Calibri"/>
        </w:rPr>
        <w:t xml:space="preserve"> u </w:t>
      </w:r>
      <w:proofErr w:type="spellStart"/>
      <w:r w:rsidRPr="00817FC9">
        <w:rPr>
          <w:rFonts w:ascii="Calibri" w:hAnsi="Calibri" w:cs="Calibri"/>
        </w:rPr>
        <w:t>iznosu</w:t>
      </w:r>
      <w:proofErr w:type="spellEnd"/>
      <w:r w:rsidRPr="00817FC9">
        <w:rPr>
          <w:rFonts w:ascii="Calibri" w:hAnsi="Calibri" w:cs="Calibri"/>
        </w:rPr>
        <w:t xml:space="preserve"> </w:t>
      </w:r>
      <w:r>
        <w:rPr>
          <w:rFonts w:ascii="Calibri" w:hAnsi="Calibri" w:cs="Calibri"/>
          <w:b/>
          <w:bCs/>
        </w:rPr>
        <w:t>11.000,00</w:t>
      </w:r>
      <w:r w:rsidRPr="00817FC9">
        <w:rPr>
          <w:rFonts w:ascii="Calibri" w:hAnsi="Calibri" w:cs="Calibri"/>
          <w:b/>
          <w:bCs/>
        </w:rPr>
        <w:t xml:space="preserve"> €</w:t>
      </w:r>
      <w:r w:rsidRPr="00817FC9">
        <w:rPr>
          <w:rFonts w:ascii="Calibri" w:hAnsi="Calibri" w:cs="Calibri"/>
        </w:rPr>
        <w:t xml:space="preserve">, a </w:t>
      </w:r>
      <w:proofErr w:type="spellStart"/>
      <w:r w:rsidRPr="00817FC9">
        <w:rPr>
          <w:rFonts w:ascii="Calibri" w:hAnsi="Calibri" w:cs="Calibri"/>
        </w:rPr>
        <w:t>izvr</w:t>
      </w:r>
      <w:r w:rsidRPr="00817FC9">
        <w:rPr>
          <w:rFonts w:ascii="Calibri" w:hAnsi="Calibri" w:cs="Calibri" w:hint="cs"/>
        </w:rPr>
        <w:t>š</w:t>
      </w:r>
      <w:r w:rsidRPr="00817FC9">
        <w:rPr>
          <w:rFonts w:ascii="Calibri" w:hAnsi="Calibri" w:cs="Calibri"/>
        </w:rPr>
        <w:t>enje</w:t>
      </w:r>
      <w:proofErr w:type="spellEnd"/>
      <w:r w:rsidRPr="00817FC9">
        <w:rPr>
          <w:rFonts w:ascii="Calibri" w:hAnsi="Calibri" w:cs="Calibri"/>
        </w:rPr>
        <w:t xml:space="preserve"> </w:t>
      </w:r>
      <w:proofErr w:type="spellStart"/>
      <w:r w:rsidRPr="00817FC9">
        <w:rPr>
          <w:rFonts w:ascii="Calibri" w:hAnsi="Calibri" w:cs="Calibri"/>
        </w:rPr>
        <w:t>iznosi</w:t>
      </w:r>
      <w:proofErr w:type="spellEnd"/>
      <w:r w:rsidRPr="00817FC9">
        <w:rPr>
          <w:rFonts w:ascii="Calibri" w:hAnsi="Calibri" w:cs="Calibri"/>
        </w:rPr>
        <w:t xml:space="preserve"> </w:t>
      </w:r>
      <w:r>
        <w:rPr>
          <w:rFonts w:ascii="Calibri" w:hAnsi="Calibri" w:cs="Calibri"/>
          <w:b/>
          <w:bCs/>
        </w:rPr>
        <w:t>9.109,26</w:t>
      </w:r>
      <w:r w:rsidRPr="00817FC9">
        <w:rPr>
          <w:rFonts w:ascii="Calibri" w:hAnsi="Calibri" w:cs="Calibri"/>
        </w:rPr>
        <w:t xml:space="preserve"> </w:t>
      </w:r>
      <w:r w:rsidRPr="00817FC9">
        <w:rPr>
          <w:rFonts w:ascii="Calibri" w:hAnsi="Calibri" w:cs="Calibri"/>
          <w:b/>
          <w:bCs/>
        </w:rPr>
        <w:t>€</w:t>
      </w:r>
      <w:r w:rsidRPr="00817FC9">
        <w:rPr>
          <w:rFonts w:ascii="Calibri" w:hAnsi="Calibri" w:cs="Calibri"/>
        </w:rPr>
        <w:t xml:space="preserve"> </w:t>
      </w:r>
      <w:proofErr w:type="spellStart"/>
      <w:r w:rsidRPr="00817FC9">
        <w:rPr>
          <w:rFonts w:ascii="Calibri" w:hAnsi="Calibri" w:cs="Calibri" w:hint="cs"/>
        </w:rPr>
        <w:t>š</w:t>
      </w:r>
      <w:r w:rsidRPr="00817FC9">
        <w:rPr>
          <w:rFonts w:ascii="Calibri" w:hAnsi="Calibri" w:cs="Calibri"/>
        </w:rPr>
        <w:t>to</w:t>
      </w:r>
      <w:proofErr w:type="spellEnd"/>
      <w:r w:rsidRPr="00817FC9">
        <w:rPr>
          <w:rFonts w:ascii="Calibri" w:hAnsi="Calibri" w:cs="Calibri"/>
        </w:rPr>
        <w:t xml:space="preserve"> je </w:t>
      </w:r>
      <w:r>
        <w:rPr>
          <w:rFonts w:ascii="Calibri" w:hAnsi="Calibri" w:cs="Calibri"/>
        </w:rPr>
        <w:t>17,19</w:t>
      </w:r>
      <w:r w:rsidRPr="00817FC9">
        <w:rPr>
          <w:rFonts w:ascii="Calibri" w:hAnsi="Calibri" w:cs="Calibri"/>
        </w:rPr>
        <w:t xml:space="preserve">% </w:t>
      </w:r>
      <w:proofErr w:type="spellStart"/>
      <w:r>
        <w:rPr>
          <w:rFonts w:ascii="Calibri" w:hAnsi="Calibri" w:cs="Calibri"/>
        </w:rPr>
        <w:t>manje</w:t>
      </w:r>
      <w:proofErr w:type="spellEnd"/>
      <w:r w:rsidRPr="00817FC9">
        <w:rPr>
          <w:rFonts w:ascii="Calibri" w:hAnsi="Calibri" w:cs="Calibri"/>
        </w:rPr>
        <w:t xml:space="preserve"> od </w:t>
      </w:r>
      <w:proofErr w:type="spellStart"/>
      <w:r w:rsidRPr="00817FC9">
        <w:rPr>
          <w:rFonts w:ascii="Calibri" w:hAnsi="Calibri" w:cs="Calibri"/>
        </w:rPr>
        <w:t>planiranog</w:t>
      </w:r>
      <w:proofErr w:type="spellEnd"/>
      <w:r w:rsidRPr="00817FC9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Razlog</w:t>
      </w:r>
      <w:proofErr w:type="spellEnd"/>
      <w:r>
        <w:rPr>
          <w:rFonts w:ascii="Calibri" w:hAnsi="Calibri" w:cs="Calibri"/>
        </w:rPr>
        <w:t xml:space="preserve"> tome je u </w:t>
      </w:r>
      <w:proofErr w:type="spellStart"/>
      <w:r>
        <w:rPr>
          <w:rFonts w:ascii="Calibri" w:hAnsi="Calibri" w:cs="Calibri"/>
        </w:rPr>
        <w:t>produženju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roka</w:t>
      </w:r>
      <w:proofErr w:type="spellEnd"/>
      <w:r>
        <w:rPr>
          <w:rFonts w:ascii="Calibri" w:hAnsi="Calibri" w:cs="Calibri"/>
        </w:rPr>
        <w:t xml:space="preserve"> za </w:t>
      </w:r>
      <w:proofErr w:type="spellStart"/>
      <w:r>
        <w:rPr>
          <w:rFonts w:ascii="Calibri" w:hAnsi="Calibri" w:cs="Calibri"/>
        </w:rPr>
        <w:t>izvještavanje</w:t>
      </w:r>
      <w:proofErr w:type="spellEnd"/>
      <w:r>
        <w:rPr>
          <w:rFonts w:ascii="Calibri" w:hAnsi="Calibri" w:cs="Calibri"/>
        </w:rPr>
        <w:t xml:space="preserve"> I </w:t>
      </w:r>
      <w:proofErr w:type="spellStart"/>
      <w:r>
        <w:rPr>
          <w:rFonts w:ascii="Calibri" w:hAnsi="Calibri" w:cs="Calibri"/>
        </w:rPr>
        <w:t>trošenje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sredstava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strane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Ministarstva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kulture</w:t>
      </w:r>
      <w:proofErr w:type="spellEnd"/>
      <w:r>
        <w:rPr>
          <w:rFonts w:ascii="Calibri" w:hAnsi="Calibri" w:cs="Calibri"/>
        </w:rPr>
        <w:t xml:space="preserve"> I </w:t>
      </w:r>
      <w:proofErr w:type="spellStart"/>
      <w:r>
        <w:rPr>
          <w:rFonts w:ascii="Calibri" w:hAnsi="Calibri" w:cs="Calibri"/>
        </w:rPr>
        <w:t>medija</w:t>
      </w:r>
      <w:proofErr w:type="spellEnd"/>
      <w:r>
        <w:rPr>
          <w:rFonts w:ascii="Calibri" w:hAnsi="Calibri" w:cs="Calibri"/>
        </w:rPr>
        <w:t xml:space="preserve"> I to za program </w:t>
      </w:r>
      <w:proofErr w:type="spellStart"/>
      <w:r>
        <w:rPr>
          <w:rFonts w:ascii="Calibri" w:hAnsi="Calibri" w:cs="Calibri"/>
        </w:rPr>
        <w:t>Razmjene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umjetnika</w:t>
      </w:r>
      <w:proofErr w:type="spellEnd"/>
      <w:r>
        <w:rPr>
          <w:rFonts w:ascii="Calibri" w:hAnsi="Calibri" w:cs="Calibri"/>
        </w:rPr>
        <w:t>-Akademie Schloss Solitude.</w:t>
      </w:r>
    </w:p>
    <w:p w14:paraId="4B7CFE8F" w14:textId="77777777" w:rsidR="00E62C33" w:rsidRDefault="00E62C33" w:rsidP="00BC3E5B">
      <w:pPr>
        <w:rPr>
          <w:rFonts w:ascii="Calibri" w:hAnsi="Calibri" w:cs="Calibri"/>
        </w:rPr>
      </w:pPr>
    </w:p>
    <w:p w14:paraId="33A44599" w14:textId="781EFBEF" w:rsidR="00ED2270" w:rsidRDefault="00ED2270" w:rsidP="00BC3E5B">
      <w:pPr>
        <w:rPr>
          <w:rFonts w:ascii="Calibri" w:hAnsi="Calibri" w:cs="Calibri"/>
          <w:b/>
          <w:bCs/>
        </w:rPr>
      </w:pPr>
      <w:r w:rsidRPr="00ED2270">
        <w:rPr>
          <w:rFonts w:ascii="Calibri" w:hAnsi="Calibri" w:cs="Calibri"/>
          <w:b/>
          <w:bCs/>
        </w:rPr>
        <w:t xml:space="preserve">Izvor 5.4.1. </w:t>
      </w:r>
      <w:proofErr w:type="spellStart"/>
      <w:r w:rsidRPr="00ED2270">
        <w:rPr>
          <w:rFonts w:ascii="Calibri" w:hAnsi="Calibri" w:cs="Calibri"/>
          <w:b/>
          <w:bCs/>
        </w:rPr>
        <w:t>Pomoći</w:t>
      </w:r>
      <w:proofErr w:type="spellEnd"/>
      <w:r w:rsidRPr="00ED2270">
        <w:rPr>
          <w:rFonts w:ascii="Calibri" w:hAnsi="Calibri" w:cs="Calibri"/>
          <w:b/>
          <w:bCs/>
        </w:rPr>
        <w:t xml:space="preserve"> od </w:t>
      </w:r>
      <w:proofErr w:type="spellStart"/>
      <w:r w:rsidRPr="00ED2270">
        <w:rPr>
          <w:rFonts w:ascii="Calibri" w:hAnsi="Calibri" w:cs="Calibri"/>
          <w:b/>
          <w:bCs/>
        </w:rPr>
        <w:t>međunarodnih</w:t>
      </w:r>
      <w:proofErr w:type="spellEnd"/>
      <w:r w:rsidRPr="00ED2270">
        <w:rPr>
          <w:rFonts w:ascii="Calibri" w:hAnsi="Calibri" w:cs="Calibri"/>
          <w:b/>
          <w:bCs/>
        </w:rPr>
        <w:t xml:space="preserve"> </w:t>
      </w:r>
      <w:proofErr w:type="spellStart"/>
      <w:r w:rsidRPr="00ED2270">
        <w:rPr>
          <w:rFonts w:ascii="Calibri" w:hAnsi="Calibri" w:cs="Calibri"/>
          <w:b/>
          <w:bCs/>
        </w:rPr>
        <w:t>organizacija</w:t>
      </w:r>
      <w:proofErr w:type="spellEnd"/>
    </w:p>
    <w:p w14:paraId="68B0F72D" w14:textId="4895D287" w:rsidR="00ED2270" w:rsidRDefault="006E4F6D" w:rsidP="00BC3E5B">
      <w:pPr>
        <w:rPr>
          <w:rFonts w:ascii="Calibri" w:hAnsi="Calibri" w:cs="Calibri"/>
        </w:rPr>
      </w:pPr>
      <w:proofErr w:type="spellStart"/>
      <w:r w:rsidRPr="00817FC9">
        <w:rPr>
          <w:rFonts w:ascii="Calibri" w:hAnsi="Calibri" w:cs="Calibri"/>
          <w:b/>
          <w:bCs/>
        </w:rPr>
        <w:t>Aktivnost</w:t>
      </w:r>
      <w:proofErr w:type="spellEnd"/>
      <w:r w:rsidRPr="00817FC9">
        <w:rPr>
          <w:rFonts w:ascii="Calibri" w:hAnsi="Calibri" w:cs="Calibri"/>
          <w:b/>
          <w:bCs/>
        </w:rPr>
        <w:t xml:space="preserve"> A21240</w:t>
      </w:r>
      <w:r>
        <w:rPr>
          <w:rFonts w:ascii="Calibri" w:hAnsi="Calibri" w:cs="Calibri"/>
          <w:b/>
          <w:bCs/>
        </w:rPr>
        <w:t>2</w:t>
      </w:r>
      <w:r w:rsidRPr="00817FC9">
        <w:rPr>
          <w:rFonts w:ascii="Calibri" w:hAnsi="Calibri" w:cs="Calibri"/>
          <w:b/>
          <w:bCs/>
        </w:rPr>
        <w:t xml:space="preserve"> </w:t>
      </w:r>
      <w:proofErr w:type="spellStart"/>
      <w:r>
        <w:rPr>
          <w:rFonts w:ascii="Calibri" w:hAnsi="Calibri" w:cs="Calibri"/>
          <w:b/>
          <w:bCs/>
        </w:rPr>
        <w:t>programska</w:t>
      </w:r>
      <w:proofErr w:type="spellEnd"/>
      <w:r>
        <w:rPr>
          <w:rFonts w:ascii="Calibri" w:hAnsi="Calibri" w:cs="Calibri"/>
          <w:b/>
          <w:bCs/>
        </w:rPr>
        <w:t xml:space="preserve"> </w:t>
      </w:r>
      <w:proofErr w:type="spellStart"/>
      <w:r>
        <w:rPr>
          <w:rFonts w:ascii="Calibri" w:hAnsi="Calibri" w:cs="Calibri"/>
          <w:b/>
          <w:bCs/>
        </w:rPr>
        <w:t>djelatnost</w:t>
      </w:r>
      <w:proofErr w:type="spellEnd"/>
      <w:r>
        <w:rPr>
          <w:rFonts w:ascii="Calibri" w:hAnsi="Calibri" w:cs="Calibri"/>
          <w:b/>
          <w:bCs/>
        </w:rPr>
        <w:t xml:space="preserve"> </w:t>
      </w:r>
      <w:proofErr w:type="spellStart"/>
      <w:r>
        <w:rPr>
          <w:rFonts w:ascii="Calibri" w:hAnsi="Calibri" w:cs="Calibri"/>
          <w:b/>
          <w:bCs/>
        </w:rPr>
        <w:t>javnih</w:t>
      </w:r>
      <w:proofErr w:type="spellEnd"/>
      <w:r>
        <w:rPr>
          <w:rFonts w:ascii="Calibri" w:hAnsi="Calibri" w:cs="Calibri"/>
          <w:b/>
          <w:bCs/>
        </w:rPr>
        <w:t xml:space="preserve"> </w:t>
      </w:r>
      <w:proofErr w:type="spellStart"/>
      <w:r>
        <w:rPr>
          <w:rFonts w:ascii="Calibri" w:hAnsi="Calibri" w:cs="Calibri"/>
          <w:b/>
          <w:bCs/>
        </w:rPr>
        <w:t>ustanova</w:t>
      </w:r>
      <w:proofErr w:type="spellEnd"/>
      <w:r>
        <w:rPr>
          <w:rFonts w:ascii="Calibri" w:hAnsi="Calibri" w:cs="Calibri"/>
          <w:b/>
          <w:bCs/>
        </w:rPr>
        <w:t xml:space="preserve"> - </w:t>
      </w:r>
      <w:proofErr w:type="spellStart"/>
      <w:r w:rsidRPr="00817FC9">
        <w:rPr>
          <w:rFonts w:ascii="Calibri" w:hAnsi="Calibri" w:cs="Calibri"/>
        </w:rPr>
        <w:t>prema</w:t>
      </w:r>
      <w:proofErr w:type="spellEnd"/>
      <w:r w:rsidRPr="00817FC9">
        <w:rPr>
          <w:rFonts w:ascii="Calibri" w:hAnsi="Calibri" w:cs="Calibri"/>
        </w:rPr>
        <w:t xml:space="preserve"> </w:t>
      </w:r>
      <w:proofErr w:type="spellStart"/>
      <w:r w:rsidRPr="00817FC9">
        <w:rPr>
          <w:rFonts w:ascii="Calibri" w:hAnsi="Calibri" w:cs="Calibri"/>
        </w:rPr>
        <w:t>financijskom</w:t>
      </w:r>
      <w:proofErr w:type="spellEnd"/>
      <w:r w:rsidRPr="00817FC9">
        <w:rPr>
          <w:rFonts w:ascii="Calibri" w:hAnsi="Calibri" w:cs="Calibri"/>
        </w:rPr>
        <w:t xml:space="preserve"> </w:t>
      </w:r>
      <w:proofErr w:type="spellStart"/>
      <w:r w:rsidRPr="00817FC9">
        <w:rPr>
          <w:rFonts w:ascii="Calibri" w:hAnsi="Calibri" w:cs="Calibri"/>
        </w:rPr>
        <w:t>planu</w:t>
      </w:r>
      <w:proofErr w:type="spellEnd"/>
      <w:r w:rsidRPr="00817FC9">
        <w:rPr>
          <w:rFonts w:ascii="Calibri" w:hAnsi="Calibri" w:cs="Calibri"/>
        </w:rPr>
        <w:t xml:space="preserve"> u 2023. </w:t>
      </w:r>
      <w:proofErr w:type="spellStart"/>
      <w:r w:rsidRPr="00817FC9">
        <w:rPr>
          <w:rFonts w:ascii="Calibri" w:hAnsi="Calibri" w:cs="Calibri"/>
        </w:rPr>
        <w:t>godini</w:t>
      </w:r>
      <w:proofErr w:type="spellEnd"/>
      <w:r w:rsidRPr="00817FC9">
        <w:rPr>
          <w:rFonts w:ascii="Calibri" w:hAnsi="Calibri" w:cs="Calibri"/>
        </w:rPr>
        <w:t xml:space="preserve"> </w:t>
      </w:r>
      <w:proofErr w:type="spellStart"/>
      <w:r w:rsidRPr="00817FC9">
        <w:rPr>
          <w:rFonts w:ascii="Calibri" w:hAnsi="Calibri" w:cs="Calibri"/>
        </w:rPr>
        <w:t>planirani</w:t>
      </w:r>
      <w:proofErr w:type="spellEnd"/>
      <w:r w:rsidRPr="00817FC9">
        <w:rPr>
          <w:rFonts w:ascii="Calibri" w:hAnsi="Calibri" w:cs="Calibri"/>
        </w:rPr>
        <w:t xml:space="preserve"> </w:t>
      </w:r>
      <w:proofErr w:type="spellStart"/>
      <w:r w:rsidRPr="00817FC9">
        <w:rPr>
          <w:rFonts w:ascii="Calibri" w:hAnsi="Calibri" w:cs="Calibri"/>
        </w:rPr>
        <w:t>su</w:t>
      </w:r>
      <w:proofErr w:type="spellEnd"/>
      <w:r w:rsidRPr="00817FC9">
        <w:rPr>
          <w:rFonts w:ascii="Calibri" w:hAnsi="Calibri" w:cs="Calibri"/>
        </w:rPr>
        <w:t xml:space="preserve"> </w:t>
      </w:r>
      <w:proofErr w:type="spellStart"/>
      <w:r w:rsidRPr="00817FC9">
        <w:rPr>
          <w:rFonts w:ascii="Calibri" w:hAnsi="Calibri" w:cs="Calibri"/>
        </w:rPr>
        <w:t>rashodi</w:t>
      </w:r>
      <w:proofErr w:type="spellEnd"/>
      <w:r w:rsidRPr="00817FC9">
        <w:rPr>
          <w:rFonts w:ascii="Calibri" w:hAnsi="Calibri" w:cs="Calibri"/>
        </w:rPr>
        <w:t xml:space="preserve"> u </w:t>
      </w:r>
      <w:proofErr w:type="spellStart"/>
      <w:r w:rsidRPr="00817FC9">
        <w:rPr>
          <w:rFonts w:ascii="Calibri" w:hAnsi="Calibri" w:cs="Calibri"/>
        </w:rPr>
        <w:t>iznosu</w:t>
      </w:r>
      <w:proofErr w:type="spellEnd"/>
      <w:r w:rsidRPr="00817FC9">
        <w:rPr>
          <w:rFonts w:ascii="Calibri" w:hAnsi="Calibri" w:cs="Calibri"/>
        </w:rPr>
        <w:t xml:space="preserve"> </w:t>
      </w:r>
      <w:r>
        <w:rPr>
          <w:rFonts w:ascii="Calibri" w:hAnsi="Calibri" w:cs="Calibri"/>
          <w:b/>
          <w:bCs/>
        </w:rPr>
        <w:t>48.900,00</w:t>
      </w:r>
      <w:r w:rsidRPr="00817FC9">
        <w:rPr>
          <w:rFonts w:ascii="Calibri" w:hAnsi="Calibri" w:cs="Calibri"/>
          <w:b/>
          <w:bCs/>
        </w:rPr>
        <w:t xml:space="preserve"> €</w:t>
      </w:r>
      <w:r w:rsidRPr="00817FC9">
        <w:rPr>
          <w:rFonts w:ascii="Calibri" w:hAnsi="Calibri" w:cs="Calibri"/>
        </w:rPr>
        <w:t xml:space="preserve">, a </w:t>
      </w:r>
      <w:proofErr w:type="spellStart"/>
      <w:r w:rsidRPr="00817FC9">
        <w:rPr>
          <w:rFonts w:ascii="Calibri" w:hAnsi="Calibri" w:cs="Calibri"/>
        </w:rPr>
        <w:t>izvr</w:t>
      </w:r>
      <w:r w:rsidRPr="00817FC9">
        <w:rPr>
          <w:rFonts w:ascii="Calibri" w:hAnsi="Calibri" w:cs="Calibri" w:hint="cs"/>
        </w:rPr>
        <w:t>š</w:t>
      </w:r>
      <w:r w:rsidRPr="00817FC9">
        <w:rPr>
          <w:rFonts w:ascii="Calibri" w:hAnsi="Calibri" w:cs="Calibri"/>
        </w:rPr>
        <w:t>enje</w:t>
      </w:r>
      <w:proofErr w:type="spellEnd"/>
      <w:r w:rsidRPr="00817FC9">
        <w:rPr>
          <w:rFonts w:ascii="Calibri" w:hAnsi="Calibri" w:cs="Calibri"/>
        </w:rPr>
        <w:t xml:space="preserve"> </w:t>
      </w:r>
      <w:proofErr w:type="spellStart"/>
      <w:r w:rsidRPr="00817FC9">
        <w:rPr>
          <w:rFonts w:ascii="Calibri" w:hAnsi="Calibri" w:cs="Calibri"/>
        </w:rPr>
        <w:t>iznosi</w:t>
      </w:r>
      <w:proofErr w:type="spellEnd"/>
      <w:r w:rsidRPr="00817FC9">
        <w:rPr>
          <w:rFonts w:ascii="Calibri" w:hAnsi="Calibri" w:cs="Calibri"/>
        </w:rPr>
        <w:t xml:space="preserve"> </w:t>
      </w:r>
      <w:r>
        <w:rPr>
          <w:rFonts w:ascii="Calibri" w:hAnsi="Calibri" w:cs="Calibri"/>
          <w:b/>
          <w:bCs/>
        </w:rPr>
        <w:t>40.266,87</w:t>
      </w:r>
      <w:r w:rsidRPr="00817FC9">
        <w:rPr>
          <w:rFonts w:ascii="Calibri" w:hAnsi="Calibri" w:cs="Calibri"/>
        </w:rPr>
        <w:t xml:space="preserve"> </w:t>
      </w:r>
      <w:r w:rsidRPr="00817FC9">
        <w:rPr>
          <w:rFonts w:ascii="Calibri" w:hAnsi="Calibri" w:cs="Calibri"/>
          <w:b/>
          <w:bCs/>
        </w:rPr>
        <w:t>€</w:t>
      </w:r>
      <w:r w:rsidRPr="00817FC9">
        <w:rPr>
          <w:rFonts w:ascii="Calibri" w:hAnsi="Calibri" w:cs="Calibri"/>
        </w:rPr>
        <w:t xml:space="preserve"> </w:t>
      </w:r>
      <w:proofErr w:type="spellStart"/>
      <w:r w:rsidRPr="00817FC9">
        <w:rPr>
          <w:rFonts w:ascii="Calibri" w:hAnsi="Calibri" w:cs="Calibri" w:hint="cs"/>
        </w:rPr>
        <w:t>š</w:t>
      </w:r>
      <w:r w:rsidRPr="00817FC9">
        <w:rPr>
          <w:rFonts w:ascii="Calibri" w:hAnsi="Calibri" w:cs="Calibri"/>
        </w:rPr>
        <w:t>to</w:t>
      </w:r>
      <w:proofErr w:type="spellEnd"/>
      <w:r w:rsidRPr="00817FC9">
        <w:rPr>
          <w:rFonts w:ascii="Calibri" w:hAnsi="Calibri" w:cs="Calibri"/>
        </w:rPr>
        <w:t xml:space="preserve"> je </w:t>
      </w:r>
      <w:r>
        <w:rPr>
          <w:rFonts w:ascii="Calibri" w:hAnsi="Calibri" w:cs="Calibri"/>
        </w:rPr>
        <w:t>17,65</w:t>
      </w:r>
      <w:r w:rsidRPr="00817FC9">
        <w:rPr>
          <w:rFonts w:ascii="Calibri" w:hAnsi="Calibri" w:cs="Calibri"/>
        </w:rPr>
        <w:t xml:space="preserve">% </w:t>
      </w:r>
      <w:proofErr w:type="spellStart"/>
      <w:r>
        <w:rPr>
          <w:rFonts w:ascii="Calibri" w:hAnsi="Calibri" w:cs="Calibri"/>
        </w:rPr>
        <w:t>manje</w:t>
      </w:r>
      <w:proofErr w:type="spellEnd"/>
      <w:r w:rsidRPr="00817FC9">
        <w:rPr>
          <w:rFonts w:ascii="Calibri" w:hAnsi="Calibri" w:cs="Calibri"/>
        </w:rPr>
        <w:t xml:space="preserve"> od </w:t>
      </w:r>
      <w:proofErr w:type="spellStart"/>
      <w:r w:rsidRPr="00817FC9">
        <w:rPr>
          <w:rFonts w:ascii="Calibri" w:hAnsi="Calibri" w:cs="Calibri"/>
        </w:rPr>
        <w:t>planiranog</w:t>
      </w:r>
      <w:proofErr w:type="spellEnd"/>
      <w:r w:rsidRPr="00817FC9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Razlog</w:t>
      </w:r>
      <w:proofErr w:type="spellEnd"/>
      <w:r>
        <w:rPr>
          <w:rFonts w:ascii="Calibri" w:hAnsi="Calibri" w:cs="Calibri"/>
        </w:rPr>
        <w:t xml:space="preserve"> tome je </w:t>
      </w:r>
      <w:proofErr w:type="spellStart"/>
      <w:r>
        <w:rPr>
          <w:rFonts w:ascii="Calibri" w:hAnsi="Calibri" w:cs="Calibri"/>
        </w:rPr>
        <w:t>što</w:t>
      </w:r>
      <w:proofErr w:type="spellEnd"/>
      <w:r>
        <w:rPr>
          <w:rFonts w:ascii="Calibri" w:hAnsi="Calibri" w:cs="Calibri"/>
        </w:rPr>
        <w:t xml:space="preserve"> se </w:t>
      </w:r>
      <w:proofErr w:type="spellStart"/>
      <w:r>
        <w:rPr>
          <w:rFonts w:ascii="Calibri" w:hAnsi="Calibri" w:cs="Calibri"/>
        </w:rPr>
        <w:t>smatralo</w:t>
      </w:r>
      <w:proofErr w:type="spellEnd"/>
      <w:r>
        <w:rPr>
          <w:rFonts w:ascii="Calibri" w:hAnsi="Calibri" w:cs="Calibri"/>
        </w:rPr>
        <w:t xml:space="preserve"> da </w:t>
      </w:r>
      <w:proofErr w:type="spellStart"/>
      <w:r>
        <w:rPr>
          <w:rFonts w:ascii="Calibri" w:hAnsi="Calibri" w:cs="Calibri"/>
        </w:rPr>
        <w:t>će</w:t>
      </w:r>
      <w:proofErr w:type="spellEnd"/>
      <w:r>
        <w:rPr>
          <w:rFonts w:ascii="Calibri" w:hAnsi="Calibri" w:cs="Calibri"/>
        </w:rPr>
        <w:t xml:space="preserve"> se </w:t>
      </w:r>
      <w:proofErr w:type="spellStart"/>
      <w:r>
        <w:rPr>
          <w:rFonts w:ascii="Calibri" w:hAnsi="Calibri" w:cs="Calibri"/>
        </w:rPr>
        <w:t>navedeni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iznos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utrošiti</w:t>
      </w:r>
      <w:proofErr w:type="spellEnd"/>
      <w:r>
        <w:rPr>
          <w:rFonts w:ascii="Calibri" w:hAnsi="Calibri" w:cs="Calibri"/>
        </w:rPr>
        <w:t xml:space="preserve"> u 2023 </w:t>
      </w:r>
      <w:proofErr w:type="spellStart"/>
      <w:r>
        <w:rPr>
          <w:rFonts w:ascii="Calibri" w:hAnsi="Calibri" w:cs="Calibri"/>
        </w:rPr>
        <w:t>godini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međutim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terminski</w:t>
      </w:r>
      <w:proofErr w:type="spellEnd"/>
      <w:r>
        <w:rPr>
          <w:rFonts w:ascii="Calibri" w:hAnsi="Calibri" w:cs="Calibri"/>
        </w:rPr>
        <w:t xml:space="preserve">  </w:t>
      </w:r>
      <w:proofErr w:type="spellStart"/>
      <w:r>
        <w:rPr>
          <w:rFonts w:ascii="Calibri" w:hAnsi="Calibri" w:cs="Calibri"/>
        </w:rPr>
        <w:t>će</w:t>
      </w:r>
      <w:proofErr w:type="spellEnd"/>
      <w:r>
        <w:rPr>
          <w:rFonts w:ascii="Calibri" w:hAnsi="Calibri" w:cs="Calibri"/>
        </w:rPr>
        <w:t xml:space="preserve"> se </w:t>
      </w:r>
      <w:proofErr w:type="spellStart"/>
      <w:r>
        <w:rPr>
          <w:rFonts w:ascii="Calibri" w:hAnsi="Calibri" w:cs="Calibri"/>
        </w:rPr>
        <w:t>troškovi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prebaciti</w:t>
      </w:r>
      <w:proofErr w:type="spellEnd"/>
      <w:r>
        <w:rPr>
          <w:rFonts w:ascii="Calibri" w:hAnsi="Calibri" w:cs="Calibri"/>
        </w:rPr>
        <w:t xml:space="preserve"> u 2024. </w:t>
      </w:r>
      <w:proofErr w:type="spellStart"/>
      <w:r>
        <w:rPr>
          <w:rFonts w:ascii="Calibri" w:hAnsi="Calibri" w:cs="Calibri"/>
        </w:rPr>
        <w:t>Godinu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kada</w:t>
      </w:r>
      <w:proofErr w:type="spellEnd"/>
      <w:r>
        <w:rPr>
          <w:rFonts w:ascii="Calibri" w:hAnsi="Calibri" w:cs="Calibri"/>
        </w:rPr>
        <w:t xml:space="preserve"> project I </w:t>
      </w:r>
      <w:proofErr w:type="spellStart"/>
      <w:r>
        <w:rPr>
          <w:rFonts w:ascii="Calibri" w:hAnsi="Calibri" w:cs="Calibri"/>
        </w:rPr>
        <w:t>završava</w:t>
      </w:r>
      <w:proofErr w:type="spellEnd"/>
      <w:r>
        <w:rPr>
          <w:rFonts w:ascii="Calibri" w:hAnsi="Calibri" w:cs="Calibri"/>
        </w:rPr>
        <w:t>.</w:t>
      </w:r>
    </w:p>
    <w:p w14:paraId="28AE3906" w14:textId="77777777" w:rsidR="00393FA2" w:rsidRDefault="00EA1948" w:rsidP="00BC3E5B">
      <w:pPr>
        <w:rPr>
          <w:rFonts w:ascii="Calibri" w:hAnsi="Calibri" w:cs="Calibri"/>
        </w:rPr>
      </w:pPr>
      <w:r>
        <w:rPr>
          <w:rFonts w:ascii="Calibri" w:hAnsi="Calibri" w:cs="Calibri"/>
        </w:rPr>
        <w:t>*</w:t>
      </w:r>
      <w:proofErr w:type="spellStart"/>
      <w:r w:rsidRPr="00EA1948">
        <w:rPr>
          <w:rFonts w:ascii="Calibri" w:hAnsi="Calibri" w:cs="Calibri"/>
        </w:rPr>
        <w:t>Ukupni</w:t>
      </w:r>
      <w:proofErr w:type="spellEnd"/>
      <w:r w:rsidRPr="00EA1948">
        <w:rPr>
          <w:rFonts w:ascii="Calibri" w:hAnsi="Calibri" w:cs="Calibri"/>
        </w:rPr>
        <w:t xml:space="preserve"> </w:t>
      </w:r>
      <w:proofErr w:type="spellStart"/>
      <w:r w:rsidRPr="00EA1948">
        <w:rPr>
          <w:rFonts w:ascii="Calibri" w:hAnsi="Calibri" w:cs="Calibri"/>
        </w:rPr>
        <w:t>prihodi</w:t>
      </w:r>
      <w:proofErr w:type="spellEnd"/>
      <w:r w:rsidRPr="00EA1948">
        <w:rPr>
          <w:rFonts w:ascii="Calibri" w:hAnsi="Calibri" w:cs="Calibri"/>
        </w:rPr>
        <w:t xml:space="preserve"> </w:t>
      </w:r>
      <w:proofErr w:type="spellStart"/>
      <w:r w:rsidRPr="00EA1948">
        <w:rPr>
          <w:rFonts w:ascii="Calibri" w:hAnsi="Calibri" w:cs="Calibri"/>
        </w:rPr>
        <w:t>i</w:t>
      </w:r>
      <w:proofErr w:type="spellEnd"/>
      <w:r w:rsidRPr="00EA1948">
        <w:rPr>
          <w:rFonts w:ascii="Calibri" w:hAnsi="Calibri" w:cs="Calibri"/>
        </w:rPr>
        <w:t xml:space="preserve"> </w:t>
      </w:r>
      <w:proofErr w:type="spellStart"/>
      <w:r w:rsidRPr="00EA1948">
        <w:rPr>
          <w:rFonts w:ascii="Calibri" w:hAnsi="Calibri" w:cs="Calibri"/>
        </w:rPr>
        <w:t>primici</w:t>
      </w:r>
      <w:proofErr w:type="spellEnd"/>
      <w:r w:rsidRPr="00EA1948">
        <w:rPr>
          <w:rFonts w:ascii="Calibri" w:hAnsi="Calibri" w:cs="Calibri"/>
        </w:rPr>
        <w:t xml:space="preserve"> </w:t>
      </w:r>
      <w:proofErr w:type="spellStart"/>
      <w:r w:rsidRPr="00EA1948">
        <w:rPr>
          <w:rFonts w:ascii="Calibri" w:hAnsi="Calibri" w:cs="Calibri"/>
        </w:rPr>
        <w:t>ostvareni</w:t>
      </w:r>
      <w:proofErr w:type="spellEnd"/>
      <w:r w:rsidRPr="00EA1948">
        <w:rPr>
          <w:rFonts w:ascii="Calibri" w:hAnsi="Calibri" w:cs="Calibri"/>
        </w:rPr>
        <w:t xml:space="preserve"> </w:t>
      </w:r>
      <w:proofErr w:type="spellStart"/>
      <w:r w:rsidRPr="00EA1948">
        <w:rPr>
          <w:rFonts w:ascii="Calibri" w:hAnsi="Calibri" w:cs="Calibri"/>
        </w:rPr>
        <w:t>su</w:t>
      </w:r>
      <w:proofErr w:type="spellEnd"/>
      <w:r w:rsidRPr="00EA1948">
        <w:rPr>
          <w:rFonts w:ascii="Calibri" w:hAnsi="Calibri" w:cs="Calibri"/>
        </w:rPr>
        <w:t xml:space="preserve"> u </w:t>
      </w:r>
      <w:proofErr w:type="spellStart"/>
      <w:r w:rsidRPr="00EA1948">
        <w:rPr>
          <w:rFonts w:ascii="Calibri" w:hAnsi="Calibri" w:cs="Calibri"/>
        </w:rPr>
        <w:t>iznosu</w:t>
      </w:r>
      <w:proofErr w:type="spellEnd"/>
      <w:r w:rsidRPr="00EA1948">
        <w:rPr>
          <w:rFonts w:ascii="Calibri" w:hAnsi="Calibri" w:cs="Calibri"/>
        </w:rPr>
        <w:t xml:space="preserve"> od </w:t>
      </w:r>
      <w:r w:rsidR="00393FA2" w:rsidRPr="00393FA2">
        <w:rPr>
          <w:rFonts w:ascii="Calibri" w:hAnsi="Calibri" w:cs="Calibri"/>
          <w:b/>
          <w:bCs/>
        </w:rPr>
        <w:t>380.016,25 €</w:t>
      </w:r>
      <w:r w:rsidRPr="00EA1948">
        <w:rPr>
          <w:rFonts w:ascii="Calibri" w:hAnsi="Calibri" w:cs="Calibri"/>
        </w:rPr>
        <w:t xml:space="preserve">, </w:t>
      </w:r>
      <w:proofErr w:type="spellStart"/>
      <w:r w:rsidRPr="00EA1948">
        <w:rPr>
          <w:rFonts w:ascii="Calibri" w:hAnsi="Calibri" w:cs="Calibri"/>
        </w:rPr>
        <w:t>dok</w:t>
      </w:r>
      <w:proofErr w:type="spellEnd"/>
      <w:r w:rsidRPr="00EA1948">
        <w:rPr>
          <w:rFonts w:ascii="Calibri" w:hAnsi="Calibri" w:cs="Calibri"/>
        </w:rPr>
        <w:t xml:space="preserve"> </w:t>
      </w:r>
      <w:proofErr w:type="spellStart"/>
      <w:r w:rsidRPr="00EA1948">
        <w:rPr>
          <w:rFonts w:ascii="Calibri" w:hAnsi="Calibri" w:cs="Calibri"/>
        </w:rPr>
        <w:t>rashodi</w:t>
      </w:r>
      <w:proofErr w:type="spellEnd"/>
      <w:r w:rsidRPr="00EA1948">
        <w:rPr>
          <w:rFonts w:ascii="Calibri" w:hAnsi="Calibri" w:cs="Calibri"/>
        </w:rPr>
        <w:t xml:space="preserve"> </w:t>
      </w:r>
      <w:proofErr w:type="spellStart"/>
      <w:r w:rsidRPr="00EA1948">
        <w:rPr>
          <w:rFonts w:ascii="Calibri" w:hAnsi="Calibri" w:cs="Calibri"/>
        </w:rPr>
        <w:t>i</w:t>
      </w:r>
      <w:proofErr w:type="spellEnd"/>
      <w:r w:rsidRPr="00EA1948">
        <w:rPr>
          <w:rFonts w:ascii="Calibri" w:hAnsi="Calibri" w:cs="Calibri"/>
        </w:rPr>
        <w:t xml:space="preserve"> </w:t>
      </w:r>
      <w:proofErr w:type="spellStart"/>
      <w:r w:rsidRPr="00EA1948">
        <w:rPr>
          <w:rFonts w:ascii="Calibri" w:hAnsi="Calibri" w:cs="Calibri"/>
        </w:rPr>
        <w:t>izdaci</w:t>
      </w:r>
      <w:proofErr w:type="spellEnd"/>
      <w:r w:rsidRPr="00EA1948">
        <w:rPr>
          <w:rFonts w:ascii="Calibri" w:hAnsi="Calibri" w:cs="Calibri"/>
        </w:rPr>
        <w:t xml:space="preserve"> </w:t>
      </w:r>
      <w:proofErr w:type="spellStart"/>
      <w:r w:rsidRPr="00EA1948">
        <w:rPr>
          <w:rFonts w:ascii="Calibri" w:hAnsi="Calibri" w:cs="Calibri"/>
        </w:rPr>
        <w:t>bilje</w:t>
      </w:r>
      <w:r w:rsidRPr="00EA1948">
        <w:rPr>
          <w:rFonts w:ascii="Calibri" w:hAnsi="Calibri" w:cs="Calibri" w:hint="cs"/>
        </w:rPr>
        <w:t>ž</w:t>
      </w:r>
      <w:r w:rsidRPr="00EA1948">
        <w:rPr>
          <w:rFonts w:ascii="Calibri" w:hAnsi="Calibri" w:cs="Calibri"/>
        </w:rPr>
        <w:t>e</w:t>
      </w:r>
      <w:proofErr w:type="spellEnd"/>
      <w:r w:rsidRPr="00EA1948">
        <w:rPr>
          <w:rFonts w:ascii="Calibri" w:hAnsi="Calibri" w:cs="Calibri"/>
        </w:rPr>
        <w:t xml:space="preserve"> </w:t>
      </w:r>
      <w:proofErr w:type="spellStart"/>
      <w:r w:rsidRPr="00EA1948">
        <w:rPr>
          <w:rFonts w:ascii="Calibri" w:hAnsi="Calibri" w:cs="Calibri"/>
        </w:rPr>
        <w:t>iznos</w:t>
      </w:r>
      <w:proofErr w:type="spellEnd"/>
      <w:r w:rsidRPr="00EA1948">
        <w:rPr>
          <w:rFonts w:ascii="Calibri" w:hAnsi="Calibri" w:cs="Calibri"/>
        </w:rPr>
        <w:t xml:space="preserve"> od</w:t>
      </w:r>
      <w:r w:rsidR="00393FA2">
        <w:rPr>
          <w:rFonts w:ascii="Calibri" w:hAnsi="Calibri" w:cs="Calibri"/>
        </w:rPr>
        <w:t xml:space="preserve"> </w:t>
      </w:r>
      <w:r w:rsidR="00393FA2" w:rsidRPr="00393FA2">
        <w:rPr>
          <w:rFonts w:ascii="Calibri" w:hAnsi="Calibri" w:cs="Calibri"/>
          <w:b/>
          <w:bCs/>
        </w:rPr>
        <w:t>351.226,41 €</w:t>
      </w:r>
      <w:r w:rsidRPr="00393FA2">
        <w:rPr>
          <w:rFonts w:ascii="Calibri" w:hAnsi="Calibri" w:cs="Calibri"/>
          <w:b/>
          <w:bCs/>
        </w:rPr>
        <w:t>,</w:t>
      </w:r>
      <w:r w:rsidRPr="00EA1948">
        <w:rPr>
          <w:rFonts w:ascii="Calibri" w:hAnsi="Calibri" w:cs="Calibri"/>
        </w:rPr>
        <w:t xml:space="preserve"> </w:t>
      </w:r>
      <w:proofErr w:type="spellStart"/>
      <w:r w:rsidRPr="00EA1948">
        <w:rPr>
          <w:rFonts w:ascii="Calibri" w:hAnsi="Calibri" w:cs="Calibri" w:hint="cs"/>
        </w:rPr>
        <w:t>č</w:t>
      </w:r>
      <w:r w:rsidRPr="00EA1948">
        <w:rPr>
          <w:rFonts w:ascii="Calibri" w:hAnsi="Calibri" w:cs="Calibri"/>
        </w:rPr>
        <w:t>ime</w:t>
      </w:r>
      <w:proofErr w:type="spellEnd"/>
      <w:r w:rsidRPr="00EA1948">
        <w:rPr>
          <w:rFonts w:ascii="Calibri" w:hAnsi="Calibri" w:cs="Calibri"/>
        </w:rPr>
        <w:t xml:space="preserve"> je u </w:t>
      </w:r>
      <w:proofErr w:type="spellStart"/>
      <w:r w:rsidRPr="00EA1948">
        <w:rPr>
          <w:rFonts w:ascii="Calibri" w:hAnsi="Calibri" w:cs="Calibri"/>
        </w:rPr>
        <w:t>ovom</w:t>
      </w:r>
      <w:proofErr w:type="spellEnd"/>
      <w:r w:rsidRPr="00EA1948">
        <w:rPr>
          <w:rFonts w:ascii="Calibri" w:hAnsi="Calibri" w:cs="Calibri"/>
        </w:rPr>
        <w:t xml:space="preserve"> </w:t>
      </w:r>
      <w:proofErr w:type="spellStart"/>
      <w:r w:rsidRPr="00EA1948">
        <w:rPr>
          <w:rFonts w:ascii="Calibri" w:hAnsi="Calibri" w:cs="Calibri"/>
        </w:rPr>
        <w:t>izvje</w:t>
      </w:r>
      <w:r w:rsidRPr="00EA1948">
        <w:rPr>
          <w:rFonts w:ascii="Calibri" w:hAnsi="Calibri" w:cs="Calibri" w:hint="cs"/>
        </w:rPr>
        <w:t>š</w:t>
      </w:r>
      <w:r w:rsidRPr="00EA1948">
        <w:rPr>
          <w:rFonts w:ascii="Calibri" w:hAnsi="Calibri" w:cs="Calibri"/>
        </w:rPr>
        <w:t>tajnom</w:t>
      </w:r>
      <w:proofErr w:type="spellEnd"/>
      <w:r w:rsidRPr="00EA1948">
        <w:rPr>
          <w:rFonts w:ascii="Calibri" w:hAnsi="Calibri" w:cs="Calibri"/>
        </w:rPr>
        <w:t xml:space="preserve"> </w:t>
      </w:r>
      <w:proofErr w:type="spellStart"/>
      <w:r w:rsidRPr="00EA1948">
        <w:rPr>
          <w:rFonts w:ascii="Calibri" w:hAnsi="Calibri" w:cs="Calibri"/>
        </w:rPr>
        <w:t>razdoblju</w:t>
      </w:r>
      <w:proofErr w:type="spellEnd"/>
      <w:r w:rsidRPr="00EA1948">
        <w:rPr>
          <w:rFonts w:ascii="Calibri" w:hAnsi="Calibri" w:cs="Calibri"/>
        </w:rPr>
        <w:t xml:space="preserve"> </w:t>
      </w:r>
      <w:proofErr w:type="spellStart"/>
      <w:r w:rsidRPr="00EA1948">
        <w:rPr>
          <w:rFonts w:ascii="Calibri" w:hAnsi="Calibri" w:cs="Calibri"/>
        </w:rPr>
        <w:t>ostvaren</w:t>
      </w:r>
      <w:proofErr w:type="spellEnd"/>
      <w:r w:rsidRPr="00EA1948">
        <w:rPr>
          <w:rFonts w:ascii="Calibri" w:hAnsi="Calibri" w:cs="Calibri"/>
        </w:rPr>
        <w:t xml:space="preserve"> </w:t>
      </w:r>
      <w:proofErr w:type="spellStart"/>
      <w:r w:rsidRPr="00EA1948">
        <w:rPr>
          <w:rFonts w:ascii="Calibri" w:hAnsi="Calibri" w:cs="Calibri"/>
        </w:rPr>
        <w:t>vi</w:t>
      </w:r>
      <w:r w:rsidRPr="00EA1948">
        <w:rPr>
          <w:rFonts w:ascii="Calibri" w:hAnsi="Calibri" w:cs="Calibri" w:hint="cs"/>
        </w:rPr>
        <w:t>š</w:t>
      </w:r>
      <w:r w:rsidRPr="00EA1948">
        <w:rPr>
          <w:rFonts w:ascii="Calibri" w:hAnsi="Calibri" w:cs="Calibri"/>
        </w:rPr>
        <w:t>ak</w:t>
      </w:r>
      <w:proofErr w:type="spellEnd"/>
      <w:r w:rsidRPr="00EA1948">
        <w:rPr>
          <w:rFonts w:ascii="Calibri" w:hAnsi="Calibri" w:cs="Calibri"/>
        </w:rPr>
        <w:t xml:space="preserve"> </w:t>
      </w:r>
      <w:proofErr w:type="spellStart"/>
      <w:r w:rsidRPr="00EA1948">
        <w:rPr>
          <w:rFonts w:ascii="Calibri" w:hAnsi="Calibri" w:cs="Calibri"/>
        </w:rPr>
        <w:t>prihoda</w:t>
      </w:r>
      <w:proofErr w:type="spellEnd"/>
      <w:r w:rsidRPr="00EA1948">
        <w:rPr>
          <w:rFonts w:ascii="Calibri" w:hAnsi="Calibri" w:cs="Calibri"/>
        </w:rPr>
        <w:t xml:space="preserve"> </w:t>
      </w:r>
      <w:proofErr w:type="spellStart"/>
      <w:r w:rsidRPr="00EA1948">
        <w:rPr>
          <w:rFonts w:ascii="Calibri" w:hAnsi="Calibri" w:cs="Calibri"/>
        </w:rPr>
        <w:t>nad</w:t>
      </w:r>
      <w:proofErr w:type="spellEnd"/>
      <w:r w:rsidRPr="00EA1948">
        <w:rPr>
          <w:rFonts w:ascii="Calibri" w:hAnsi="Calibri" w:cs="Calibri"/>
        </w:rPr>
        <w:t xml:space="preserve"> </w:t>
      </w:r>
      <w:proofErr w:type="spellStart"/>
      <w:r w:rsidRPr="00EA1948">
        <w:rPr>
          <w:rFonts w:ascii="Calibri" w:hAnsi="Calibri" w:cs="Calibri"/>
        </w:rPr>
        <w:t>rashodima</w:t>
      </w:r>
      <w:proofErr w:type="spellEnd"/>
      <w:r w:rsidRPr="00EA1948">
        <w:rPr>
          <w:rFonts w:ascii="Calibri" w:hAnsi="Calibri" w:cs="Calibri"/>
        </w:rPr>
        <w:t xml:space="preserve"> u </w:t>
      </w:r>
      <w:proofErr w:type="spellStart"/>
      <w:r w:rsidRPr="00EA1948">
        <w:rPr>
          <w:rFonts w:ascii="Calibri" w:hAnsi="Calibri" w:cs="Calibri"/>
        </w:rPr>
        <w:t>iznosu</w:t>
      </w:r>
      <w:proofErr w:type="spellEnd"/>
      <w:r w:rsidRPr="00EA1948">
        <w:rPr>
          <w:rFonts w:ascii="Calibri" w:hAnsi="Calibri" w:cs="Calibri"/>
        </w:rPr>
        <w:t xml:space="preserve"> od </w:t>
      </w:r>
      <w:r w:rsidR="00393FA2" w:rsidRPr="00393FA2">
        <w:rPr>
          <w:rFonts w:ascii="Calibri" w:hAnsi="Calibri" w:cs="Calibri"/>
          <w:b/>
          <w:bCs/>
        </w:rPr>
        <w:t>28.790,34 €</w:t>
      </w:r>
      <w:r w:rsidRPr="00393FA2">
        <w:rPr>
          <w:rFonts w:ascii="Calibri" w:hAnsi="Calibri" w:cs="Calibri"/>
          <w:b/>
          <w:bCs/>
        </w:rPr>
        <w:t>,</w:t>
      </w:r>
      <w:r w:rsidRPr="00EA1948">
        <w:rPr>
          <w:rFonts w:ascii="Calibri" w:hAnsi="Calibri" w:cs="Calibri"/>
        </w:rPr>
        <w:t xml:space="preserve"> </w:t>
      </w:r>
      <w:proofErr w:type="spellStart"/>
      <w:r w:rsidRPr="00EA1948">
        <w:rPr>
          <w:rFonts w:ascii="Calibri" w:hAnsi="Calibri" w:cs="Calibri" w:hint="cs"/>
        </w:rPr>
        <w:t>š</w:t>
      </w:r>
      <w:r w:rsidRPr="00EA1948">
        <w:rPr>
          <w:rFonts w:ascii="Calibri" w:hAnsi="Calibri" w:cs="Calibri"/>
        </w:rPr>
        <w:t>to</w:t>
      </w:r>
      <w:proofErr w:type="spellEnd"/>
      <w:r w:rsidRPr="00EA1948">
        <w:rPr>
          <w:rFonts w:ascii="Calibri" w:hAnsi="Calibri" w:cs="Calibri"/>
        </w:rPr>
        <w:t xml:space="preserve"> s </w:t>
      </w:r>
      <w:proofErr w:type="spellStart"/>
      <w:r w:rsidRPr="00EA1948">
        <w:rPr>
          <w:rFonts w:ascii="Calibri" w:hAnsi="Calibri" w:cs="Calibri"/>
        </w:rPr>
        <w:t>prenesenim</w:t>
      </w:r>
      <w:proofErr w:type="spellEnd"/>
      <w:r w:rsidRPr="00EA1948">
        <w:rPr>
          <w:rFonts w:ascii="Calibri" w:hAnsi="Calibri" w:cs="Calibri"/>
        </w:rPr>
        <w:t xml:space="preserve"> </w:t>
      </w:r>
      <w:proofErr w:type="spellStart"/>
      <w:r w:rsidRPr="00EA1948">
        <w:rPr>
          <w:rFonts w:ascii="Calibri" w:hAnsi="Calibri" w:cs="Calibri"/>
        </w:rPr>
        <w:t>manjkom</w:t>
      </w:r>
      <w:proofErr w:type="spellEnd"/>
      <w:r w:rsidRPr="00EA1948">
        <w:rPr>
          <w:rFonts w:ascii="Calibri" w:hAnsi="Calibri" w:cs="Calibri"/>
        </w:rPr>
        <w:t xml:space="preserve"> </w:t>
      </w:r>
      <w:proofErr w:type="spellStart"/>
      <w:r w:rsidRPr="00EA1948">
        <w:rPr>
          <w:rFonts w:ascii="Calibri" w:hAnsi="Calibri" w:cs="Calibri"/>
        </w:rPr>
        <w:t>iz</w:t>
      </w:r>
      <w:proofErr w:type="spellEnd"/>
      <w:r w:rsidRPr="00EA1948">
        <w:rPr>
          <w:rFonts w:ascii="Calibri" w:hAnsi="Calibri" w:cs="Calibri"/>
        </w:rPr>
        <w:t xml:space="preserve"> </w:t>
      </w:r>
      <w:proofErr w:type="spellStart"/>
      <w:r w:rsidRPr="00EA1948">
        <w:rPr>
          <w:rFonts w:ascii="Calibri" w:hAnsi="Calibri" w:cs="Calibri"/>
        </w:rPr>
        <w:t>prethodnog</w:t>
      </w:r>
      <w:proofErr w:type="spellEnd"/>
      <w:r w:rsidRPr="00EA1948">
        <w:rPr>
          <w:rFonts w:ascii="Calibri" w:hAnsi="Calibri" w:cs="Calibri"/>
        </w:rPr>
        <w:t xml:space="preserve"> </w:t>
      </w:r>
      <w:proofErr w:type="spellStart"/>
      <w:r w:rsidRPr="00EA1948">
        <w:rPr>
          <w:rFonts w:ascii="Calibri" w:hAnsi="Calibri" w:cs="Calibri"/>
        </w:rPr>
        <w:t>razdoblja</w:t>
      </w:r>
      <w:proofErr w:type="spellEnd"/>
      <w:r w:rsidRPr="00EA1948">
        <w:rPr>
          <w:rFonts w:ascii="Calibri" w:hAnsi="Calibri" w:cs="Calibri"/>
        </w:rPr>
        <w:t xml:space="preserve"> od</w:t>
      </w:r>
      <w:r w:rsidR="00393FA2">
        <w:rPr>
          <w:rFonts w:ascii="Calibri" w:hAnsi="Calibri" w:cs="Calibri"/>
        </w:rPr>
        <w:t xml:space="preserve">  </w:t>
      </w:r>
    </w:p>
    <w:p w14:paraId="6C2D7273" w14:textId="04101C97" w:rsidR="00EA1948" w:rsidRDefault="00EA1948" w:rsidP="00393FA2">
      <w:pPr>
        <w:rPr>
          <w:rFonts w:ascii="Calibri" w:hAnsi="Calibri" w:cs="Calibri"/>
        </w:rPr>
      </w:pPr>
      <w:r w:rsidRPr="00EA1948">
        <w:rPr>
          <w:rFonts w:ascii="Calibri" w:hAnsi="Calibri" w:cs="Calibri"/>
        </w:rPr>
        <w:t xml:space="preserve"> </w:t>
      </w:r>
      <w:r w:rsidR="00393FA2" w:rsidRPr="00393FA2">
        <w:rPr>
          <w:rFonts w:ascii="Calibri" w:hAnsi="Calibri" w:cs="Calibri"/>
          <w:b/>
          <w:bCs/>
        </w:rPr>
        <w:t>-19.389,38 €</w:t>
      </w:r>
      <w:r w:rsidR="00393FA2">
        <w:rPr>
          <w:rFonts w:ascii="Calibri" w:hAnsi="Calibri" w:cs="Calibri"/>
        </w:rPr>
        <w:t xml:space="preserve"> </w:t>
      </w:r>
      <w:proofErr w:type="spellStart"/>
      <w:r w:rsidRPr="00EA1948">
        <w:rPr>
          <w:rFonts w:ascii="Calibri" w:hAnsi="Calibri" w:cs="Calibri"/>
        </w:rPr>
        <w:t>daje</w:t>
      </w:r>
      <w:proofErr w:type="spellEnd"/>
      <w:r w:rsidRPr="00EA1948">
        <w:rPr>
          <w:rFonts w:ascii="Calibri" w:hAnsi="Calibri" w:cs="Calibri"/>
        </w:rPr>
        <w:t xml:space="preserve"> </w:t>
      </w:r>
      <w:proofErr w:type="spellStart"/>
      <w:r w:rsidRPr="00EA1948">
        <w:rPr>
          <w:rFonts w:ascii="Calibri" w:hAnsi="Calibri" w:cs="Calibri"/>
        </w:rPr>
        <w:t>ukupan</w:t>
      </w:r>
      <w:proofErr w:type="spellEnd"/>
      <w:r w:rsidRPr="00EA1948">
        <w:rPr>
          <w:rFonts w:ascii="Calibri" w:hAnsi="Calibri" w:cs="Calibri"/>
        </w:rPr>
        <w:t xml:space="preserve"> </w:t>
      </w:r>
      <w:proofErr w:type="spellStart"/>
      <w:r w:rsidRPr="00EA1948">
        <w:rPr>
          <w:rFonts w:ascii="Calibri" w:hAnsi="Calibri" w:cs="Calibri"/>
        </w:rPr>
        <w:t>pozitivni</w:t>
      </w:r>
      <w:proofErr w:type="spellEnd"/>
      <w:r w:rsidRPr="00EA1948">
        <w:rPr>
          <w:rFonts w:ascii="Calibri" w:hAnsi="Calibri" w:cs="Calibri"/>
        </w:rPr>
        <w:t xml:space="preserve"> </w:t>
      </w:r>
      <w:proofErr w:type="spellStart"/>
      <w:r w:rsidRPr="00EA1948">
        <w:rPr>
          <w:rFonts w:ascii="Calibri" w:hAnsi="Calibri" w:cs="Calibri"/>
        </w:rPr>
        <w:t>financijski</w:t>
      </w:r>
      <w:proofErr w:type="spellEnd"/>
      <w:r w:rsidRPr="00EA1948">
        <w:rPr>
          <w:rFonts w:ascii="Calibri" w:hAnsi="Calibri" w:cs="Calibri"/>
        </w:rPr>
        <w:t xml:space="preserve"> </w:t>
      </w:r>
      <w:proofErr w:type="spellStart"/>
      <w:r w:rsidRPr="00EA1948">
        <w:rPr>
          <w:rFonts w:ascii="Calibri" w:hAnsi="Calibri" w:cs="Calibri"/>
        </w:rPr>
        <w:t>rezultat</w:t>
      </w:r>
      <w:proofErr w:type="spellEnd"/>
      <w:r w:rsidRPr="00EA1948">
        <w:rPr>
          <w:rFonts w:ascii="Calibri" w:hAnsi="Calibri" w:cs="Calibri"/>
        </w:rPr>
        <w:t xml:space="preserve"> od</w:t>
      </w:r>
      <w:r w:rsidR="00393FA2">
        <w:rPr>
          <w:rFonts w:ascii="Calibri" w:hAnsi="Calibri" w:cs="Calibri"/>
        </w:rPr>
        <w:t xml:space="preserve"> </w:t>
      </w:r>
      <w:r w:rsidR="00393FA2" w:rsidRPr="00393FA2">
        <w:rPr>
          <w:rFonts w:ascii="Calibri" w:hAnsi="Calibri" w:cs="Calibri"/>
          <w:b/>
          <w:bCs/>
        </w:rPr>
        <w:t>9.400,96 €</w:t>
      </w:r>
      <w:r w:rsidRPr="00393FA2">
        <w:rPr>
          <w:rFonts w:ascii="Calibri" w:hAnsi="Calibri" w:cs="Calibri"/>
          <w:b/>
          <w:bCs/>
        </w:rPr>
        <w:t>.</w:t>
      </w:r>
      <w:r w:rsidRPr="00EA1948">
        <w:rPr>
          <w:rFonts w:ascii="Calibri" w:hAnsi="Calibri" w:cs="Calibri"/>
        </w:rPr>
        <w:t xml:space="preserve">  </w:t>
      </w:r>
    </w:p>
    <w:p w14:paraId="6256AEA8" w14:textId="77777777" w:rsidR="00E62C33" w:rsidRDefault="00E62C33" w:rsidP="00E62C33">
      <w:pPr>
        <w:rPr>
          <w:rFonts w:ascii="Times New Roman" w:hAnsi="Times New Roman"/>
          <w:b/>
          <w:bCs/>
          <w:szCs w:val="24"/>
        </w:rPr>
      </w:pPr>
    </w:p>
    <w:p w14:paraId="1BCC9051" w14:textId="77777777" w:rsidR="00E62C33" w:rsidRDefault="00E62C33" w:rsidP="00E62C33">
      <w:pPr>
        <w:rPr>
          <w:rFonts w:ascii="Times New Roman" w:hAnsi="Times New Roman"/>
          <w:b/>
          <w:bCs/>
          <w:szCs w:val="24"/>
        </w:rPr>
      </w:pPr>
    </w:p>
    <w:p w14:paraId="6E113023" w14:textId="77777777" w:rsidR="00E62C33" w:rsidRDefault="00E62C33" w:rsidP="00E62C33">
      <w:pPr>
        <w:rPr>
          <w:rFonts w:ascii="Times New Roman" w:hAnsi="Times New Roman"/>
          <w:b/>
          <w:bCs/>
          <w:szCs w:val="24"/>
        </w:rPr>
      </w:pPr>
    </w:p>
    <w:p w14:paraId="59F0BEE0" w14:textId="77777777" w:rsidR="00E62C33" w:rsidRDefault="00E62C33" w:rsidP="00E62C33">
      <w:pPr>
        <w:rPr>
          <w:rFonts w:ascii="Times New Roman" w:hAnsi="Times New Roman"/>
          <w:b/>
          <w:bCs/>
          <w:szCs w:val="24"/>
        </w:rPr>
      </w:pPr>
    </w:p>
    <w:p w14:paraId="65CCDB4D" w14:textId="44FABDF8" w:rsidR="00E62C33" w:rsidRPr="00E62C33" w:rsidRDefault="00E62C33" w:rsidP="00E62C33">
      <w:pPr>
        <w:rPr>
          <w:rFonts w:asciiTheme="majorHAnsi" w:eastAsiaTheme="minorHAnsi" w:hAnsiTheme="majorHAnsi" w:cstheme="majorHAnsi"/>
          <w:b/>
          <w:bCs/>
          <w:szCs w:val="24"/>
        </w:rPr>
      </w:pPr>
      <w:r w:rsidRPr="00E62C33">
        <w:rPr>
          <w:rFonts w:asciiTheme="majorHAnsi" w:hAnsiTheme="majorHAnsi" w:cstheme="majorHAnsi"/>
          <w:b/>
          <w:bCs/>
          <w:szCs w:val="24"/>
        </w:rPr>
        <w:t>POSEBNI IZVJEŠTAJI U GODIŠNJEM IZVJEŠTAJU O IZVRŠENJU FINANCIJSKOG PLANA ZA 2023.</w:t>
      </w:r>
    </w:p>
    <w:p w14:paraId="7F061739" w14:textId="77777777" w:rsidR="00E62C33" w:rsidRDefault="00E62C33" w:rsidP="00E62C33">
      <w:pPr>
        <w:pStyle w:val="Odlomakpopisa"/>
        <w:rPr>
          <w:rFonts w:ascii="Times New Roman" w:hAnsi="Times New Roman"/>
          <w:b/>
          <w:bCs/>
          <w:szCs w:val="24"/>
        </w:rPr>
      </w:pPr>
    </w:p>
    <w:p w14:paraId="27B5E862" w14:textId="77777777" w:rsidR="00E62C33" w:rsidRPr="00E62C33" w:rsidRDefault="00E62C33" w:rsidP="00E62C33">
      <w:pPr>
        <w:pStyle w:val="Odlomakpopisa"/>
        <w:numPr>
          <w:ilvl w:val="0"/>
          <w:numId w:val="9"/>
        </w:numPr>
        <w:spacing w:after="160" w:line="256" w:lineRule="auto"/>
        <w:rPr>
          <w:rFonts w:asciiTheme="majorHAnsi" w:hAnsiTheme="majorHAnsi" w:cstheme="majorHAnsi"/>
          <w:b/>
          <w:bCs/>
          <w:szCs w:val="24"/>
        </w:rPr>
      </w:pPr>
      <w:proofErr w:type="spellStart"/>
      <w:r w:rsidRPr="00E62C33">
        <w:rPr>
          <w:rFonts w:asciiTheme="majorHAnsi" w:hAnsiTheme="majorHAnsi" w:cstheme="majorHAnsi"/>
          <w:b/>
          <w:bCs/>
          <w:szCs w:val="24"/>
        </w:rPr>
        <w:t>Izvještaj</w:t>
      </w:r>
      <w:proofErr w:type="spellEnd"/>
      <w:r w:rsidRPr="00E62C33">
        <w:rPr>
          <w:rFonts w:asciiTheme="majorHAnsi" w:hAnsiTheme="majorHAnsi" w:cstheme="majorHAnsi"/>
          <w:b/>
          <w:bCs/>
          <w:szCs w:val="24"/>
        </w:rPr>
        <w:t xml:space="preserve"> o </w:t>
      </w:r>
      <w:proofErr w:type="spellStart"/>
      <w:r w:rsidRPr="00E62C33">
        <w:rPr>
          <w:rFonts w:asciiTheme="majorHAnsi" w:hAnsiTheme="majorHAnsi" w:cstheme="majorHAnsi"/>
          <w:b/>
          <w:bCs/>
          <w:szCs w:val="24"/>
        </w:rPr>
        <w:t>zaduživanju</w:t>
      </w:r>
      <w:proofErr w:type="spellEnd"/>
      <w:r w:rsidRPr="00E62C33">
        <w:rPr>
          <w:rFonts w:asciiTheme="majorHAnsi" w:hAnsiTheme="majorHAnsi" w:cstheme="majorHAnsi"/>
          <w:b/>
          <w:bCs/>
          <w:szCs w:val="24"/>
        </w:rPr>
        <w:t xml:space="preserve"> </w:t>
      </w:r>
      <w:proofErr w:type="spellStart"/>
      <w:r w:rsidRPr="00E62C33">
        <w:rPr>
          <w:rFonts w:asciiTheme="majorHAnsi" w:hAnsiTheme="majorHAnsi" w:cstheme="majorHAnsi"/>
          <w:b/>
          <w:bCs/>
          <w:szCs w:val="24"/>
        </w:rPr>
        <w:t>na</w:t>
      </w:r>
      <w:proofErr w:type="spellEnd"/>
      <w:r w:rsidRPr="00E62C33">
        <w:rPr>
          <w:rFonts w:asciiTheme="majorHAnsi" w:hAnsiTheme="majorHAnsi" w:cstheme="majorHAnsi"/>
          <w:b/>
          <w:bCs/>
          <w:szCs w:val="24"/>
        </w:rPr>
        <w:t xml:space="preserve"> </w:t>
      </w:r>
      <w:proofErr w:type="spellStart"/>
      <w:r w:rsidRPr="00E62C33">
        <w:rPr>
          <w:rFonts w:asciiTheme="majorHAnsi" w:hAnsiTheme="majorHAnsi" w:cstheme="majorHAnsi"/>
          <w:b/>
          <w:bCs/>
          <w:szCs w:val="24"/>
        </w:rPr>
        <w:t>domaćem</w:t>
      </w:r>
      <w:proofErr w:type="spellEnd"/>
      <w:r w:rsidRPr="00E62C33">
        <w:rPr>
          <w:rFonts w:asciiTheme="majorHAnsi" w:hAnsiTheme="majorHAnsi" w:cstheme="majorHAnsi"/>
          <w:b/>
          <w:bCs/>
          <w:szCs w:val="24"/>
        </w:rPr>
        <w:t xml:space="preserve"> </w:t>
      </w:r>
      <w:proofErr w:type="spellStart"/>
      <w:r w:rsidRPr="00E62C33">
        <w:rPr>
          <w:rFonts w:asciiTheme="majorHAnsi" w:hAnsiTheme="majorHAnsi" w:cstheme="majorHAnsi"/>
          <w:b/>
          <w:bCs/>
          <w:szCs w:val="24"/>
        </w:rPr>
        <w:t>i</w:t>
      </w:r>
      <w:proofErr w:type="spellEnd"/>
      <w:r w:rsidRPr="00E62C33">
        <w:rPr>
          <w:rFonts w:asciiTheme="majorHAnsi" w:hAnsiTheme="majorHAnsi" w:cstheme="majorHAnsi"/>
          <w:b/>
          <w:bCs/>
          <w:szCs w:val="24"/>
        </w:rPr>
        <w:t xml:space="preserve"> </w:t>
      </w:r>
      <w:proofErr w:type="spellStart"/>
      <w:r w:rsidRPr="00E62C33">
        <w:rPr>
          <w:rFonts w:asciiTheme="majorHAnsi" w:hAnsiTheme="majorHAnsi" w:cstheme="majorHAnsi"/>
          <w:b/>
          <w:bCs/>
          <w:szCs w:val="24"/>
        </w:rPr>
        <w:t>stranom</w:t>
      </w:r>
      <w:proofErr w:type="spellEnd"/>
      <w:r w:rsidRPr="00E62C33">
        <w:rPr>
          <w:rFonts w:asciiTheme="majorHAnsi" w:hAnsiTheme="majorHAnsi" w:cstheme="majorHAnsi"/>
          <w:b/>
          <w:bCs/>
          <w:szCs w:val="24"/>
        </w:rPr>
        <w:t xml:space="preserve"> </w:t>
      </w:r>
      <w:proofErr w:type="spellStart"/>
      <w:r w:rsidRPr="00E62C33">
        <w:rPr>
          <w:rFonts w:asciiTheme="majorHAnsi" w:hAnsiTheme="majorHAnsi" w:cstheme="majorHAnsi"/>
          <w:b/>
          <w:bCs/>
          <w:szCs w:val="24"/>
        </w:rPr>
        <w:t>tržištu</w:t>
      </w:r>
      <w:proofErr w:type="spellEnd"/>
      <w:r w:rsidRPr="00E62C33">
        <w:rPr>
          <w:rFonts w:asciiTheme="majorHAnsi" w:hAnsiTheme="majorHAnsi" w:cstheme="majorHAnsi"/>
          <w:b/>
          <w:bCs/>
          <w:szCs w:val="24"/>
        </w:rPr>
        <w:t xml:space="preserve"> </w:t>
      </w:r>
      <w:proofErr w:type="spellStart"/>
      <w:r w:rsidRPr="00E62C33">
        <w:rPr>
          <w:rFonts w:asciiTheme="majorHAnsi" w:hAnsiTheme="majorHAnsi" w:cstheme="majorHAnsi"/>
          <w:b/>
          <w:bCs/>
          <w:szCs w:val="24"/>
        </w:rPr>
        <w:t>novca</w:t>
      </w:r>
      <w:proofErr w:type="spellEnd"/>
      <w:r w:rsidRPr="00E62C33">
        <w:rPr>
          <w:rFonts w:asciiTheme="majorHAnsi" w:hAnsiTheme="majorHAnsi" w:cstheme="majorHAnsi"/>
          <w:b/>
          <w:bCs/>
          <w:szCs w:val="24"/>
        </w:rPr>
        <w:t xml:space="preserve"> </w:t>
      </w:r>
      <w:proofErr w:type="spellStart"/>
      <w:r w:rsidRPr="00E62C33">
        <w:rPr>
          <w:rFonts w:asciiTheme="majorHAnsi" w:hAnsiTheme="majorHAnsi" w:cstheme="majorHAnsi"/>
          <w:b/>
          <w:bCs/>
          <w:szCs w:val="24"/>
        </w:rPr>
        <w:t>i</w:t>
      </w:r>
      <w:proofErr w:type="spellEnd"/>
      <w:r w:rsidRPr="00E62C33">
        <w:rPr>
          <w:rFonts w:asciiTheme="majorHAnsi" w:hAnsiTheme="majorHAnsi" w:cstheme="majorHAnsi"/>
          <w:b/>
          <w:bCs/>
          <w:szCs w:val="24"/>
        </w:rPr>
        <w:t xml:space="preserve"> </w:t>
      </w:r>
      <w:proofErr w:type="spellStart"/>
      <w:r w:rsidRPr="00E62C33">
        <w:rPr>
          <w:rFonts w:asciiTheme="majorHAnsi" w:hAnsiTheme="majorHAnsi" w:cstheme="majorHAnsi"/>
          <w:b/>
          <w:bCs/>
          <w:szCs w:val="24"/>
        </w:rPr>
        <w:t>kapitala</w:t>
      </w:r>
      <w:proofErr w:type="spellEnd"/>
    </w:p>
    <w:p w14:paraId="08A0C90D" w14:textId="77777777" w:rsidR="00E62C33" w:rsidRPr="00E62C33" w:rsidRDefault="00E62C33" w:rsidP="00E62C33">
      <w:pPr>
        <w:pStyle w:val="Odlomakpopisa"/>
        <w:rPr>
          <w:rFonts w:asciiTheme="majorHAnsi" w:hAnsiTheme="majorHAnsi" w:cstheme="majorHAnsi"/>
          <w:b/>
          <w:bCs/>
          <w:szCs w:val="24"/>
        </w:rPr>
      </w:pPr>
    </w:p>
    <w:p w14:paraId="1B4DBC36" w14:textId="77777777" w:rsidR="00E62C33" w:rsidRDefault="00E62C33" w:rsidP="00E62C33">
      <w:pPr>
        <w:pStyle w:val="Odlomakpopisa"/>
        <w:rPr>
          <w:rFonts w:asciiTheme="majorHAnsi" w:hAnsiTheme="majorHAnsi" w:cstheme="majorHAnsi"/>
          <w:bCs/>
          <w:szCs w:val="24"/>
        </w:rPr>
      </w:pPr>
      <w:proofErr w:type="spellStart"/>
      <w:r w:rsidRPr="00E62C33">
        <w:rPr>
          <w:rFonts w:asciiTheme="majorHAnsi" w:hAnsiTheme="majorHAnsi" w:cstheme="majorHAnsi"/>
          <w:bCs/>
          <w:szCs w:val="24"/>
        </w:rPr>
        <w:t>Ustanova</w:t>
      </w:r>
      <w:proofErr w:type="spellEnd"/>
      <w:r w:rsidRPr="00E62C33">
        <w:rPr>
          <w:rFonts w:asciiTheme="majorHAnsi" w:hAnsiTheme="majorHAnsi" w:cstheme="majorHAnsi"/>
          <w:bCs/>
          <w:szCs w:val="24"/>
        </w:rPr>
        <w:t xml:space="preserve"> se </w:t>
      </w:r>
      <w:proofErr w:type="spellStart"/>
      <w:r w:rsidRPr="00E62C33">
        <w:rPr>
          <w:rFonts w:asciiTheme="majorHAnsi" w:hAnsiTheme="majorHAnsi" w:cstheme="majorHAnsi"/>
          <w:bCs/>
          <w:szCs w:val="24"/>
        </w:rPr>
        <w:t>nije</w:t>
      </w:r>
      <w:proofErr w:type="spellEnd"/>
      <w:r w:rsidRPr="00E62C33">
        <w:rPr>
          <w:rFonts w:asciiTheme="majorHAnsi" w:hAnsiTheme="majorHAnsi" w:cstheme="majorHAnsi"/>
          <w:bCs/>
          <w:szCs w:val="24"/>
        </w:rPr>
        <w:t xml:space="preserve"> </w:t>
      </w:r>
      <w:proofErr w:type="spellStart"/>
      <w:r w:rsidRPr="00E62C33">
        <w:rPr>
          <w:rFonts w:asciiTheme="majorHAnsi" w:hAnsiTheme="majorHAnsi" w:cstheme="majorHAnsi"/>
          <w:bCs/>
          <w:szCs w:val="24"/>
        </w:rPr>
        <w:t>zaduživala</w:t>
      </w:r>
      <w:proofErr w:type="spellEnd"/>
      <w:r w:rsidRPr="00E62C33">
        <w:rPr>
          <w:rFonts w:asciiTheme="majorHAnsi" w:hAnsiTheme="majorHAnsi" w:cstheme="majorHAnsi"/>
          <w:bCs/>
          <w:szCs w:val="24"/>
        </w:rPr>
        <w:t>.</w:t>
      </w:r>
    </w:p>
    <w:p w14:paraId="103A17D8" w14:textId="77777777" w:rsidR="00E62C33" w:rsidRPr="00E62C33" w:rsidRDefault="00E62C33" w:rsidP="00E62C33">
      <w:pPr>
        <w:pStyle w:val="Odlomakpopisa"/>
        <w:rPr>
          <w:rFonts w:asciiTheme="majorHAnsi" w:hAnsiTheme="majorHAnsi" w:cstheme="majorHAnsi"/>
          <w:bCs/>
          <w:szCs w:val="24"/>
        </w:rPr>
      </w:pPr>
    </w:p>
    <w:p w14:paraId="1FB1841A" w14:textId="77777777" w:rsidR="00E62C33" w:rsidRPr="00E62C33" w:rsidRDefault="00E62C33" w:rsidP="00E62C33">
      <w:pPr>
        <w:pStyle w:val="Odlomakpopisa"/>
        <w:rPr>
          <w:rFonts w:asciiTheme="majorHAnsi" w:hAnsiTheme="majorHAnsi" w:cstheme="majorHAnsi"/>
          <w:bCs/>
          <w:szCs w:val="24"/>
        </w:rPr>
      </w:pPr>
    </w:p>
    <w:p w14:paraId="7825899F" w14:textId="77777777" w:rsidR="00E62C33" w:rsidRPr="00E62C33" w:rsidRDefault="00E62C33" w:rsidP="00E62C33">
      <w:pPr>
        <w:pStyle w:val="Odlomakpopisa"/>
        <w:numPr>
          <w:ilvl w:val="0"/>
          <w:numId w:val="9"/>
        </w:numPr>
        <w:spacing w:after="160" w:line="256" w:lineRule="auto"/>
        <w:rPr>
          <w:rFonts w:asciiTheme="majorHAnsi" w:hAnsiTheme="majorHAnsi" w:cstheme="majorHAnsi"/>
          <w:b/>
          <w:bCs/>
          <w:szCs w:val="24"/>
        </w:rPr>
      </w:pPr>
      <w:proofErr w:type="spellStart"/>
      <w:r w:rsidRPr="00E62C33">
        <w:rPr>
          <w:rFonts w:asciiTheme="majorHAnsi" w:hAnsiTheme="majorHAnsi" w:cstheme="majorHAnsi"/>
          <w:b/>
          <w:bCs/>
          <w:szCs w:val="24"/>
        </w:rPr>
        <w:t>Izvještaj</w:t>
      </w:r>
      <w:proofErr w:type="spellEnd"/>
      <w:r w:rsidRPr="00E62C33">
        <w:rPr>
          <w:rFonts w:asciiTheme="majorHAnsi" w:hAnsiTheme="majorHAnsi" w:cstheme="majorHAnsi"/>
          <w:b/>
          <w:bCs/>
          <w:szCs w:val="24"/>
        </w:rPr>
        <w:t xml:space="preserve"> o </w:t>
      </w:r>
      <w:proofErr w:type="spellStart"/>
      <w:r w:rsidRPr="00E62C33">
        <w:rPr>
          <w:rFonts w:asciiTheme="majorHAnsi" w:hAnsiTheme="majorHAnsi" w:cstheme="majorHAnsi"/>
          <w:b/>
          <w:bCs/>
          <w:szCs w:val="24"/>
        </w:rPr>
        <w:t>korištenju</w:t>
      </w:r>
      <w:proofErr w:type="spellEnd"/>
      <w:r w:rsidRPr="00E62C33">
        <w:rPr>
          <w:rFonts w:asciiTheme="majorHAnsi" w:hAnsiTheme="majorHAnsi" w:cstheme="majorHAnsi"/>
          <w:b/>
          <w:bCs/>
          <w:szCs w:val="24"/>
        </w:rPr>
        <w:t xml:space="preserve"> </w:t>
      </w:r>
      <w:proofErr w:type="spellStart"/>
      <w:r w:rsidRPr="00E62C33">
        <w:rPr>
          <w:rFonts w:asciiTheme="majorHAnsi" w:hAnsiTheme="majorHAnsi" w:cstheme="majorHAnsi"/>
          <w:b/>
          <w:bCs/>
          <w:szCs w:val="24"/>
        </w:rPr>
        <w:t>sredstava</w:t>
      </w:r>
      <w:proofErr w:type="spellEnd"/>
      <w:r w:rsidRPr="00E62C33">
        <w:rPr>
          <w:rFonts w:asciiTheme="majorHAnsi" w:hAnsiTheme="majorHAnsi" w:cstheme="majorHAnsi"/>
          <w:b/>
          <w:bCs/>
          <w:szCs w:val="24"/>
        </w:rPr>
        <w:t xml:space="preserve"> </w:t>
      </w:r>
      <w:proofErr w:type="spellStart"/>
      <w:r w:rsidRPr="00E62C33">
        <w:rPr>
          <w:rFonts w:asciiTheme="majorHAnsi" w:hAnsiTheme="majorHAnsi" w:cstheme="majorHAnsi"/>
          <w:b/>
          <w:bCs/>
          <w:szCs w:val="24"/>
        </w:rPr>
        <w:t>fondova</w:t>
      </w:r>
      <w:proofErr w:type="spellEnd"/>
      <w:r w:rsidRPr="00E62C33">
        <w:rPr>
          <w:rFonts w:asciiTheme="majorHAnsi" w:hAnsiTheme="majorHAnsi" w:cstheme="majorHAnsi"/>
          <w:b/>
          <w:bCs/>
          <w:szCs w:val="24"/>
        </w:rPr>
        <w:t xml:space="preserve"> </w:t>
      </w:r>
      <w:proofErr w:type="spellStart"/>
      <w:r w:rsidRPr="00E62C33">
        <w:rPr>
          <w:rFonts w:asciiTheme="majorHAnsi" w:hAnsiTheme="majorHAnsi" w:cstheme="majorHAnsi"/>
          <w:b/>
          <w:bCs/>
          <w:szCs w:val="24"/>
        </w:rPr>
        <w:t>Europske</w:t>
      </w:r>
      <w:proofErr w:type="spellEnd"/>
      <w:r w:rsidRPr="00E62C33">
        <w:rPr>
          <w:rFonts w:asciiTheme="majorHAnsi" w:hAnsiTheme="majorHAnsi" w:cstheme="majorHAnsi"/>
          <w:b/>
          <w:bCs/>
          <w:szCs w:val="24"/>
        </w:rPr>
        <w:t xml:space="preserve"> </w:t>
      </w:r>
      <w:proofErr w:type="spellStart"/>
      <w:r w:rsidRPr="00E62C33">
        <w:rPr>
          <w:rFonts w:asciiTheme="majorHAnsi" w:hAnsiTheme="majorHAnsi" w:cstheme="majorHAnsi"/>
          <w:b/>
          <w:bCs/>
          <w:szCs w:val="24"/>
        </w:rPr>
        <w:t>unije</w:t>
      </w:r>
      <w:proofErr w:type="spellEnd"/>
    </w:p>
    <w:p w14:paraId="531D9119" w14:textId="43E9B655" w:rsidR="00E62C33" w:rsidRPr="00E62C33" w:rsidRDefault="00E62C33" w:rsidP="00E62C33">
      <w:pPr>
        <w:ind w:left="708"/>
        <w:rPr>
          <w:rFonts w:asciiTheme="majorHAnsi" w:hAnsiTheme="majorHAnsi" w:cstheme="majorHAnsi"/>
          <w:bCs/>
          <w:szCs w:val="24"/>
        </w:rPr>
      </w:pPr>
      <w:proofErr w:type="spellStart"/>
      <w:r w:rsidRPr="00E62C33">
        <w:rPr>
          <w:rFonts w:asciiTheme="majorHAnsi" w:hAnsiTheme="majorHAnsi" w:cstheme="majorHAnsi"/>
          <w:bCs/>
          <w:szCs w:val="24"/>
        </w:rPr>
        <w:t>Ustanova</w:t>
      </w:r>
      <w:proofErr w:type="spellEnd"/>
      <w:r w:rsidRPr="00E62C33">
        <w:rPr>
          <w:rFonts w:asciiTheme="majorHAnsi" w:hAnsiTheme="majorHAnsi" w:cstheme="majorHAnsi"/>
          <w:bCs/>
          <w:szCs w:val="24"/>
        </w:rPr>
        <w:t xml:space="preserve"> </w:t>
      </w:r>
      <w:r>
        <w:rPr>
          <w:rFonts w:asciiTheme="majorHAnsi" w:hAnsiTheme="majorHAnsi" w:cstheme="majorHAnsi"/>
          <w:bCs/>
          <w:szCs w:val="24"/>
        </w:rPr>
        <w:t>je</w:t>
      </w:r>
      <w:r w:rsidRPr="00E62C33">
        <w:rPr>
          <w:rFonts w:asciiTheme="majorHAnsi" w:hAnsiTheme="majorHAnsi" w:cstheme="majorHAnsi"/>
          <w:bCs/>
          <w:szCs w:val="24"/>
        </w:rPr>
        <w:t xml:space="preserve"> </w:t>
      </w:r>
      <w:proofErr w:type="spellStart"/>
      <w:r w:rsidRPr="00E62C33">
        <w:rPr>
          <w:rFonts w:asciiTheme="majorHAnsi" w:hAnsiTheme="majorHAnsi" w:cstheme="majorHAnsi"/>
          <w:bCs/>
          <w:szCs w:val="24"/>
        </w:rPr>
        <w:t>koristila</w:t>
      </w:r>
      <w:proofErr w:type="spellEnd"/>
      <w:r w:rsidRPr="00E62C33">
        <w:rPr>
          <w:rFonts w:asciiTheme="majorHAnsi" w:hAnsiTheme="majorHAnsi" w:cstheme="majorHAnsi"/>
          <w:bCs/>
          <w:szCs w:val="24"/>
        </w:rPr>
        <w:t xml:space="preserve"> </w:t>
      </w:r>
      <w:proofErr w:type="spellStart"/>
      <w:r w:rsidRPr="00E62C33">
        <w:rPr>
          <w:rFonts w:asciiTheme="majorHAnsi" w:hAnsiTheme="majorHAnsi" w:cstheme="majorHAnsi"/>
          <w:bCs/>
          <w:szCs w:val="24"/>
        </w:rPr>
        <w:t>sredstva</w:t>
      </w:r>
      <w:proofErr w:type="spellEnd"/>
      <w:r w:rsidRPr="00E62C33">
        <w:rPr>
          <w:rFonts w:asciiTheme="majorHAnsi" w:hAnsiTheme="majorHAnsi" w:cstheme="majorHAnsi"/>
          <w:bCs/>
          <w:szCs w:val="24"/>
        </w:rPr>
        <w:t xml:space="preserve"> </w:t>
      </w:r>
      <w:proofErr w:type="spellStart"/>
      <w:r w:rsidRPr="00E62C33">
        <w:rPr>
          <w:rFonts w:asciiTheme="majorHAnsi" w:hAnsiTheme="majorHAnsi" w:cstheme="majorHAnsi"/>
          <w:bCs/>
          <w:szCs w:val="24"/>
        </w:rPr>
        <w:t>fondova</w:t>
      </w:r>
      <w:proofErr w:type="spellEnd"/>
      <w:r w:rsidRPr="00E62C33">
        <w:rPr>
          <w:rFonts w:asciiTheme="majorHAnsi" w:hAnsiTheme="majorHAnsi" w:cstheme="majorHAnsi"/>
          <w:bCs/>
          <w:szCs w:val="24"/>
        </w:rPr>
        <w:t xml:space="preserve"> </w:t>
      </w:r>
      <w:proofErr w:type="spellStart"/>
      <w:r w:rsidRPr="00E62C33">
        <w:rPr>
          <w:rFonts w:asciiTheme="majorHAnsi" w:hAnsiTheme="majorHAnsi" w:cstheme="majorHAnsi"/>
          <w:bCs/>
          <w:szCs w:val="24"/>
        </w:rPr>
        <w:t>Europske</w:t>
      </w:r>
      <w:proofErr w:type="spellEnd"/>
      <w:r w:rsidRPr="00E62C33">
        <w:rPr>
          <w:rFonts w:asciiTheme="majorHAnsi" w:hAnsiTheme="majorHAnsi" w:cstheme="majorHAnsi"/>
          <w:bCs/>
          <w:szCs w:val="24"/>
        </w:rPr>
        <w:t xml:space="preserve"> </w:t>
      </w:r>
      <w:proofErr w:type="spellStart"/>
      <w:r w:rsidRPr="00E62C33">
        <w:rPr>
          <w:rFonts w:asciiTheme="majorHAnsi" w:hAnsiTheme="majorHAnsi" w:cstheme="majorHAnsi"/>
          <w:bCs/>
          <w:szCs w:val="24"/>
        </w:rPr>
        <w:t>unije</w:t>
      </w:r>
      <w:proofErr w:type="spellEnd"/>
      <w:r>
        <w:rPr>
          <w:rFonts w:asciiTheme="majorHAnsi" w:hAnsiTheme="majorHAnsi" w:cstheme="majorHAnsi"/>
          <w:bCs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bCs/>
          <w:szCs w:val="24"/>
        </w:rPr>
        <w:t>kao</w:t>
      </w:r>
      <w:proofErr w:type="spellEnd"/>
      <w:r>
        <w:rPr>
          <w:rFonts w:asciiTheme="majorHAnsi" w:hAnsiTheme="majorHAnsi" w:cstheme="majorHAnsi"/>
          <w:bCs/>
          <w:szCs w:val="24"/>
        </w:rPr>
        <w:t xml:space="preserve"> partner </w:t>
      </w:r>
      <w:proofErr w:type="spellStart"/>
      <w:r>
        <w:rPr>
          <w:rFonts w:asciiTheme="majorHAnsi" w:hAnsiTheme="majorHAnsi" w:cstheme="majorHAnsi"/>
          <w:bCs/>
          <w:szCs w:val="24"/>
        </w:rPr>
        <w:t>na</w:t>
      </w:r>
      <w:proofErr w:type="spellEnd"/>
      <w:r>
        <w:rPr>
          <w:rFonts w:asciiTheme="majorHAnsi" w:hAnsiTheme="majorHAnsi" w:cstheme="majorHAnsi"/>
          <w:bCs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bCs/>
          <w:szCs w:val="24"/>
        </w:rPr>
        <w:t>projektu</w:t>
      </w:r>
      <w:proofErr w:type="spellEnd"/>
      <w:r>
        <w:rPr>
          <w:rFonts w:asciiTheme="majorHAnsi" w:hAnsiTheme="majorHAnsi" w:cstheme="majorHAnsi"/>
          <w:bCs/>
          <w:szCs w:val="24"/>
        </w:rPr>
        <w:t xml:space="preserve"> </w:t>
      </w:r>
      <w:proofErr w:type="spellStart"/>
      <w:r w:rsidRPr="00E62C33">
        <w:rPr>
          <w:rFonts w:asciiTheme="majorHAnsi" w:hAnsiTheme="majorHAnsi" w:cstheme="majorHAnsi"/>
          <w:bCs/>
          <w:i/>
          <w:iCs/>
          <w:szCs w:val="24"/>
        </w:rPr>
        <w:t>Snažnije</w:t>
      </w:r>
      <w:proofErr w:type="spellEnd"/>
      <w:r w:rsidRPr="00E62C33">
        <w:rPr>
          <w:rFonts w:asciiTheme="majorHAnsi" w:hAnsiTheme="majorHAnsi" w:cstheme="majorHAnsi"/>
          <w:bCs/>
          <w:i/>
          <w:iCs/>
          <w:szCs w:val="24"/>
        </w:rPr>
        <w:t xml:space="preserve"> </w:t>
      </w:r>
      <w:proofErr w:type="spellStart"/>
      <w:r w:rsidRPr="00E62C33">
        <w:rPr>
          <w:rFonts w:asciiTheme="majorHAnsi" w:hAnsiTheme="majorHAnsi" w:cstheme="majorHAnsi"/>
          <w:bCs/>
          <w:i/>
          <w:iCs/>
          <w:szCs w:val="24"/>
        </w:rPr>
        <w:t>periferije</w:t>
      </w:r>
      <w:proofErr w:type="spellEnd"/>
      <w:r>
        <w:rPr>
          <w:rFonts w:asciiTheme="majorHAnsi" w:hAnsiTheme="majorHAnsi" w:cstheme="majorHAnsi"/>
          <w:bCs/>
          <w:szCs w:val="24"/>
        </w:rPr>
        <w:t xml:space="preserve"> u </w:t>
      </w:r>
      <w:proofErr w:type="spellStart"/>
      <w:r>
        <w:rPr>
          <w:rFonts w:asciiTheme="majorHAnsi" w:hAnsiTheme="majorHAnsi" w:cstheme="majorHAnsi"/>
          <w:bCs/>
          <w:szCs w:val="24"/>
        </w:rPr>
        <w:t>sklopu</w:t>
      </w:r>
      <w:proofErr w:type="spellEnd"/>
      <w:r>
        <w:rPr>
          <w:rFonts w:asciiTheme="majorHAnsi" w:hAnsiTheme="majorHAnsi" w:cstheme="majorHAnsi"/>
          <w:bCs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bCs/>
          <w:szCs w:val="24"/>
        </w:rPr>
        <w:t>Kreativne</w:t>
      </w:r>
      <w:proofErr w:type="spellEnd"/>
      <w:r>
        <w:rPr>
          <w:rFonts w:asciiTheme="majorHAnsi" w:hAnsiTheme="majorHAnsi" w:cstheme="majorHAnsi"/>
          <w:bCs/>
          <w:szCs w:val="24"/>
        </w:rPr>
        <w:t xml:space="preserve"> Europe.</w:t>
      </w:r>
    </w:p>
    <w:p w14:paraId="30543B22" w14:textId="77777777" w:rsidR="00E62C33" w:rsidRPr="00E62C33" w:rsidRDefault="00E62C33" w:rsidP="00E62C33">
      <w:pPr>
        <w:ind w:left="708"/>
        <w:rPr>
          <w:rFonts w:asciiTheme="majorHAnsi" w:hAnsiTheme="majorHAnsi" w:cstheme="majorHAnsi"/>
          <w:bCs/>
          <w:szCs w:val="24"/>
        </w:rPr>
      </w:pPr>
    </w:p>
    <w:p w14:paraId="2A6D5308" w14:textId="77777777" w:rsidR="00E62C33" w:rsidRPr="00E62C33" w:rsidRDefault="00E62C33" w:rsidP="00E62C33">
      <w:pPr>
        <w:pStyle w:val="Odlomakpopisa"/>
        <w:numPr>
          <w:ilvl w:val="0"/>
          <w:numId w:val="9"/>
        </w:numPr>
        <w:spacing w:after="160" w:line="256" w:lineRule="auto"/>
        <w:rPr>
          <w:rFonts w:asciiTheme="majorHAnsi" w:hAnsiTheme="majorHAnsi" w:cstheme="majorHAnsi"/>
          <w:b/>
          <w:bCs/>
          <w:szCs w:val="24"/>
        </w:rPr>
      </w:pPr>
      <w:proofErr w:type="spellStart"/>
      <w:r w:rsidRPr="00E62C33">
        <w:rPr>
          <w:rFonts w:asciiTheme="majorHAnsi" w:hAnsiTheme="majorHAnsi" w:cstheme="majorHAnsi"/>
          <w:b/>
          <w:bCs/>
          <w:szCs w:val="24"/>
        </w:rPr>
        <w:t>Izvještaj</w:t>
      </w:r>
      <w:proofErr w:type="spellEnd"/>
      <w:r w:rsidRPr="00E62C33">
        <w:rPr>
          <w:rFonts w:asciiTheme="majorHAnsi" w:hAnsiTheme="majorHAnsi" w:cstheme="majorHAnsi"/>
          <w:b/>
          <w:bCs/>
          <w:szCs w:val="24"/>
        </w:rPr>
        <w:t xml:space="preserve"> o </w:t>
      </w:r>
      <w:proofErr w:type="spellStart"/>
      <w:r w:rsidRPr="00E62C33">
        <w:rPr>
          <w:rFonts w:asciiTheme="majorHAnsi" w:hAnsiTheme="majorHAnsi" w:cstheme="majorHAnsi"/>
          <w:b/>
          <w:bCs/>
          <w:szCs w:val="24"/>
        </w:rPr>
        <w:t>danim</w:t>
      </w:r>
      <w:proofErr w:type="spellEnd"/>
      <w:r w:rsidRPr="00E62C33">
        <w:rPr>
          <w:rFonts w:asciiTheme="majorHAnsi" w:hAnsiTheme="majorHAnsi" w:cstheme="majorHAnsi"/>
          <w:b/>
          <w:bCs/>
          <w:szCs w:val="24"/>
        </w:rPr>
        <w:t xml:space="preserve"> </w:t>
      </w:r>
      <w:proofErr w:type="spellStart"/>
      <w:r w:rsidRPr="00E62C33">
        <w:rPr>
          <w:rFonts w:asciiTheme="majorHAnsi" w:hAnsiTheme="majorHAnsi" w:cstheme="majorHAnsi"/>
          <w:b/>
          <w:bCs/>
          <w:szCs w:val="24"/>
        </w:rPr>
        <w:t>zajmovima</w:t>
      </w:r>
      <w:proofErr w:type="spellEnd"/>
      <w:r w:rsidRPr="00E62C33">
        <w:rPr>
          <w:rFonts w:asciiTheme="majorHAnsi" w:hAnsiTheme="majorHAnsi" w:cstheme="majorHAnsi"/>
          <w:b/>
          <w:bCs/>
          <w:szCs w:val="24"/>
        </w:rPr>
        <w:t xml:space="preserve"> </w:t>
      </w:r>
      <w:proofErr w:type="spellStart"/>
      <w:r w:rsidRPr="00E62C33">
        <w:rPr>
          <w:rFonts w:asciiTheme="majorHAnsi" w:hAnsiTheme="majorHAnsi" w:cstheme="majorHAnsi"/>
          <w:b/>
          <w:bCs/>
          <w:szCs w:val="24"/>
        </w:rPr>
        <w:t>i</w:t>
      </w:r>
      <w:proofErr w:type="spellEnd"/>
      <w:r w:rsidRPr="00E62C33">
        <w:rPr>
          <w:rFonts w:asciiTheme="majorHAnsi" w:hAnsiTheme="majorHAnsi" w:cstheme="majorHAnsi"/>
          <w:b/>
          <w:bCs/>
          <w:szCs w:val="24"/>
        </w:rPr>
        <w:t xml:space="preserve"> </w:t>
      </w:r>
      <w:proofErr w:type="spellStart"/>
      <w:r w:rsidRPr="00E62C33">
        <w:rPr>
          <w:rFonts w:asciiTheme="majorHAnsi" w:hAnsiTheme="majorHAnsi" w:cstheme="majorHAnsi"/>
          <w:b/>
          <w:bCs/>
          <w:szCs w:val="24"/>
        </w:rPr>
        <w:t>potraživanjima</w:t>
      </w:r>
      <w:proofErr w:type="spellEnd"/>
      <w:r w:rsidRPr="00E62C33">
        <w:rPr>
          <w:rFonts w:asciiTheme="majorHAnsi" w:hAnsiTheme="majorHAnsi" w:cstheme="majorHAnsi"/>
          <w:b/>
          <w:bCs/>
          <w:szCs w:val="24"/>
        </w:rPr>
        <w:t xml:space="preserve"> po </w:t>
      </w:r>
      <w:proofErr w:type="spellStart"/>
      <w:r w:rsidRPr="00E62C33">
        <w:rPr>
          <w:rFonts w:asciiTheme="majorHAnsi" w:hAnsiTheme="majorHAnsi" w:cstheme="majorHAnsi"/>
          <w:b/>
          <w:bCs/>
          <w:szCs w:val="24"/>
        </w:rPr>
        <w:t>danim</w:t>
      </w:r>
      <w:proofErr w:type="spellEnd"/>
      <w:r w:rsidRPr="00E62C33">
        <w:rPr>
          <w:rFonts w:asciiTheme="majorHAnsi" w:hAnsiTheme="majorHAnsi" w:cstheme="majorHAnsi"/>
          <w:b/>
          <w:bCs/>
          <w:szCs w:val="24"/>
        </w:rPr>
        <w:t xml:space="preserve"> </w:t>
      </w:r>
      <w:proofErr w:type="spellStart"/>
      <w:r w:rsidRPr="00E62C33">
        <w:rPr>
          <w:rFonts w:asciiTheme="majorHAnsi" w:hAnsiTheme="majorHAnsi" w:cstheme="majorHAnsi"/>
          <w:b/>
          <w:bCs/>
          <w:szCs w:val="24"/>
        </w:rPr>
        <w:t>zajmovima</w:t>
      </w:r>
      <w:proofErr w:type="spellEnd"/>
    </w:p>
    <w:p w14:paraId="3F171EEA" w14:textId="072C86D0" w:rsidR="00E62C33" w:rsidRPr="00E62C33" w:rsidRDefault="00E62C33" w:rsidP="00E62C33">
      <w:pPr>
        <w:ind w:left="708"/>
        <w:rPr>
          <w:rFonts w:asciiTheme="majorHAnsi" w:hAnsiTheme="majorHAnsi" w:cstheme="majorHAnsi"/>
          <w:bCs/>
          <w:szCs w:val="24"/>
        </w:rPr>
      </w:pPr>
      <w:proofErr w:type="spellStart"/>
      <w:r w:rsidRPr="00E62C33">
        <w:rPr>
          <w:rFonts w:asciiTheme="majorHAnsi" w:hAnsiTheme="majorHAnsi" w:cstheme="majorHAnsi"/>
          <w:bCs/>
          <w:szCs w:val="24"/>
        </w:rPr>
        <w:t>Ustanova</w:t>
      </w:r>
      <w:proofErr w:type="spellEnd"/>
      <w:r w:rsidRPr="00E62C33">
        <w:rPr>
          <w:rFonts w:asciiTheme="majorHAnsi" w:hAnsiTheme="majorHAnsi" w:cstheme="majorHAnsi"/>
          <w:bCs/>
          <w:szCs w:val="24"/>
        </w:rPr>
        <w:t xml:space="preserve"> </w:t>
      </w:r>
      <w:proofErr w:type="spellStart"/>
      <w:r w:rsidRPr="00E62C33">
        <w:rPr>
          <w:rFonts w:asciiTheme="majorHAnsi" w:hAnsiTheme="majorHAnsi" w:cstheme="majorHAnsi"/>
          <w:bCs/>
          <w:szCs w:val="24"/>
        </w:rPr>
        <w:t>nije</w:t>
      </w:r>
      <w:proofErr w:type="spellEnd"/>
      <w:r w:rsidRPr="00E62C33">
        <w:rPr>
          <w:rFonts w:asciiTheme="majorHAnsi" w:hAnsiTheme="majorHAnsi" w:cstheme="majorHAnsi"/>
          <w:bCs/>
          <w:szCs w:val="24"/>
        </w:rPr>
        <w:t xml:space="preserve"> </w:t>
      </w:r>
      <w:proofErr w:type="spellStart"/>
      <w:r w:rsidRPr="00E62C33">
        <w:rPr>
          <w:rFonts w:asciiTheme="majorHAnsi" w:hAnsiTheme="majorHAnsi" w:cstheme="majorHAnsi"/>
          <w:bCs/>
          <w:szCs w:val="24"/>
        </w:rPr>
        <w:t>imala</w:t>
      </w:r>
      <w:proofErr w:type="spellEnd"/>
      <w:r w:rsidRPr="00E62C33">
        <w:rPr>
          <w:rFonts w:asciiTheme="majorHAnsi" w:hAnsiTheme="majorHAnsi" w:cstheme="majorHAnsi"/>
          <w:bCs/>
          <w:szCs w:val="24"/>
        </w:rPr>
        <w:t xml:space="preserve"> </w:t>
      </w:r>
      <w:proofErr w:type="spellStart"/>
      <w:r w:rsidRPr="00E62C33">
        <w:rPr>
          <w:rFonts w:asciiTheme="majorHAnsi" w:hAnsiTheme="majorHAnsi" w:cstheme="majorHAnsi"/>
          <w:bCs/>
          <w:szCs w:val="24"/>
        </w:rPr>
        <w:t>danih</w:t>
      </w:r>
      <w:proofErr w:type="spellEnd"/>
      <w:r w:rsidRPr="00E62C33">
        <w:rPr>
          <w:rFonts w:asciiTheme="majorHAnsi" w:hAnsiTheme="majorHAnsi" w:cstheme="majorHAnsi"/>
          <w:bCs/>
          <w:szCs w:val="24"/>
        </w:rPr>
        <w:t xml:space="preserve"> </w:t>
      </w:r>
      <w:proofErr w:type="spellStart"/>
      <w:r w:rsidRPr="00E62C33">
        <w:rPr>
          <w:rFonts w:asciiTheme="majorHAnsi" w:hAnsiTheme="majorHAnsi" w:cstheme="majorHAnsi"/>
          <w:bCs/>
          <w:szCs w:val="24"/>
        </w:rPr>
        <w:t>zajmova</w:t>
      </w:r>
      <w:proofErr w:type="spellEnd"/>
      <w:r w:rsidRPr="00E62C33">
        <w:rPr>
          <w:rFonts w:asciiTheme="majorHAnsi" w:hAnsiTheme="majorHAnsi" w:cstheme="majorHAnsi"/>
          <w:bCs/>
          <w:szCs w:val="24"/>
        </w:rPr>
        <w:t xml:space="preserve"> </w:t>
      </w:r>
      <w:proofErr w:type="spellStart"/>
      <w:r w:rsidRPr="00E62C33">
        <w:rPr>
          <w:rFonts w:asciiTheme="majorHAnsi" w:hAnsiTheme="majorHAnsi" w:cstheme="majorHAnsi"/>
          <w:bCs/>
          <w:szCs w:val="24"/>
        </w:rPr>
        <w:t>ni</w:t>
      </w:r>
      <w:proofErr w:type="spellEnd"/>
      <w:r w:rsidRPr="00E62C33">
        <w:rPr>
          <w:rFonts w:asciiTheme="majorHAnsi" w:hAnsiTheme="majorHAnsi" w:cstheme="majorHAnsi"/>
          <w:bCs/>
          <w:szCs w:val="24"/>
        </w:rPr>
        <w:t xml:space="preserve"> </w:t>
      </w:r>
      <w:proofErr w:type="spellStart"/>
      <w:r w:rsidRPr="00E62C33">
        <w:rPr>
          <w:rFonts w:asciiTheme="majorHAnsi" w:hAnsiTheme="majorHAnsi" w:cstheme="majorHAnsi"/>
          <w:bCs/>
          <w:szCs w:val="24"/>
        </w:rPr>
        <w:t>potraživanja</w:t>
      </w:r>
      <w:proofErr w:type="spellEnd"/>
      <w:r w:rsidRPr="00E62C33">
        <w:rPr>
          <w:rFonts w:asciiTheme="majorHAnsi" w:hAnsiTheme="majorHAnsi" w:cstheme="majorHAnsi"/>
          <w:bCs/>
          <w:szCs w:val="24"/>
        </w:rPr>
        <w:t xml:space="preserve"> po </w:t>
      </w:r>
      <w:proofErr w:type="spellStart"/>
      <w:r w:rsidRPr="00E62C33">
        <w:rPr>
          <w:rFonts w:asciiTheme="majorHAnsi" w:hAnsiTheme="majorHAnsi" w:cstheme="majorHAnsi"/>
          <w:bCs/>
          <w:szCs w:val="24"/>
        </w:rPr>
        <w:t>danim</w:t>
      </w:r>
      <w:proofErr w:type="spellEnd"/>
      <w:r w:rsidRPr="00E62C33">
        <w:rPr>
          <w:rFonts w:asciiTheme="majorHAnsi" w:hAnsiTheme="majorHAnsi" w:cstheme="majorHAnsi"/>
          <w:bCs/>
          <w:szCs w:val="24"/>
        </w:rPr>
        <w:t xml:space="preserve"> </w:t>
      </w:r>
      <w:proofErr w:type="spellStart"/>
      <w:r w:rsidRPr="00E62C33">
        <w:rPr>
          <w:rFonts w:asciiTheme="majorHAnsi" w:hAnsiTheme="majorHAnsi" w:cstheme="majorHAnsi"/>
          <w:bCs/>
          <w:szCs w:val="24"/>
        </w:rPr>
        <w:t>zajmovima</w:t>
      </w:r>
      <w:proofErr w:type="spellEnd"/>
      <w:r>
        <w:rPr>
          <w:rFonts w:asciiTheme="majorHAnsi" w:hAnsiTheme="majorHAnsi" w:cstheme="majorHAnsi"/>
          <w:bCs/>
          <w:szCs w:val="24"/>
        </w:rPr>
        <w:t>.</w:t>
      </w:r>
    </w:p>
    <w:p w14:paraId="7509DC02" w14:textId="77777777" w:rsidR="00E62C33" w:rsidRPr="00E62C33" w:rsidRDefault="00E62C33" w:rsidP="00E62C33">
      <w:pPr>
        <w:ind w:left="708"/>
        <w:rPr>
          <w:rFonts w:asciiTheme="majorHAnsi" w:hAnsiTheme="majorHAnsi" w:cstheme="majorHAnsi"/>
          <w:bCs/>
          <w:szCs w:val="24"/>
        </w:rPr>
      </w:pPr>
    </w:p>
    <w:p w14:paraId="164A333D" w14:textId="77777777" w:rsidR="00E62C33" w:rsidRPr="00E62C33" w:rsidRDefault="00E62C33" w:rsidP="00E62C33">
      <w:pPr>
        <w:pStyle w:val="Odlomakpopisa"/>
        <w:numPr>
          <w:ilvl w:val="0"/>
          <w:numId w:val="9"/>
        </w:numPr>
        <w:spacing w:after="160" w:line="256" w:lineRule="auto"/>
        <w:rPr>
          <w:rFonts w:asciiTheme="majorHAnsi" w:hAnsiTheme="majorHAnsi" w:cstheme="majorHAnsi"/>
          <w:b/>
          <w:bCs/>
          <w:szCs w:val="24"/>
        </w:rPr>
      </w:pPr>
      <w:proofErr w:type="spellStart"/>
      <w:r w:rsidRPr="00E62C33">
        <w:rPr>
          <w:rFonts w:asciiTheme="majorHAnsi" w:hAnsiTheme="majorHAnsi" w:cstheme="majorHAnsi"/>
          <w:b/>
          <w:bCs/>
          <w:szCs w:val="24"/>
        </w:rPr>
        <w:t>Izvještaj</w:t>
      </w:r>
      <w:proofErr w:type="spellEnd"/>
      <w:r w:rsidRPr="00E62C33">
        <w:rPr>
          <w:rFonts w:asciiTheme="majorHAnsi" w:hAnsiTheme="majorHAnsi" w:cstheme="majorHAnsi"/>
          <w:b/>
          <w:bCs/>
          <w:szCs w:val="24"/>
        </w:rPr>
        <w:t xml:space="preserve"> o </w:t>
      </w:r>
      <w:proofErr w:type="spellStart"/>
      <w:r w:rsidRPr="00E62C33">
        <w:rPr>
          <w:rFonts w:asciiTheme="majorHAnsi" w:hAnsiTheme="majorHAnsi" w:cstheme="majorHAnsi"/>
          <w:b/>
          <w:bCs/>
          <w:szCs w:val="24"/>
        </w:rPr>
        <w:t>stanju</w:t>
      </w:r>
      <w:proofErr w:type="spellEnd"/>
      <w:r w:rsidRPr="00E62C33">
        <w:rPr>
          <w:rFonts w:asciiTheme="majorHAnsi" w:hAnsiTheme="majorHAnsi" w:cstheme="majorHAnsi"/>
          <w:b/>
          <w:bCs/>
          <w:szCs w:val="24"/>
        </w:rPr>
        <w:t xml:space="preserve"> </w:t>
      </w:r>
      <w:proofErr w:type="spellStart"/>
      <w:r w:rsidRPr="00E62C33">
        <w:rPr>
          <w:rFonts w:asciiTheme="majorHAnsi" w:hAnsiTheme="majorHAnsi" w:cstheme="majorHAnsi"/>
          <w:b/>
          <w:bCs/>
          <w:szCs w:val="24"/>
        </w:rPr>
        <w:t>potraživanja</w:t>
      </w:r>
      <w:proofErr w:type="spellEnd"/>
      <w:r w:rsidRPr="00E62C33">
        <w:rPr>
          <w:rFonts w:asciiTheme="majorHAnsi" w:hAnsiTheme="majorHAnsi" w:cstheme="majorHAnsi"/>
          <w:b/>
          <w:bCs/>
          <w:szCs w:val="24"/>
        </w:rPr>
        <w:t xml:space="preserve"> </w:t>
      </w:r>
      <w:proofErr w:type="spellStart"/>
      <w:r w:rsidRPr="00E62C33">
        <w:rPr>
          <w:rFonts w:asciiTheme="majorHAnsi" w:hAnsiTheme="majorHAnsi" w:cstheme="majorHAnsi"/>
          <w:b/>
          <w:bCs/>
          <w:szCs w:val="24"/>
        </w:rPr>
        <w:t>i</w:t>
      </w:r>
      <w:proofErr w:type="spellEnd"/>
      <w:r w:rsidRPr="00E62C33">
        <w:rPr>
          <w:rFonts w:asciiTheme="majorHAnsi" w:hAnsiTheme="majorHAnsi" w:cstheme="majorHAnsi"/>
          <w:b/>
          <w:bCs/>
          <w:szCs w:val="24"/>
        </w:rPr>
        <w:t xml:space="preserve"> </w:t>
      </w:r>
      <w:proofErr w:type="spellStart"/>
      <w:r w:rsidRPr="00E62C33">
        <w:rPr>
          <w:rFonts w:asciiTheme="majorHAnsi" w:hAnsiTheme="majorHAnsi" w:cstheme="majorHAnsi"/>
          <w:b/>
          <w:bCs/>
          <w:szCs w:val="24"/>
        </w:rPr>
        <w:t>dospjelih</w:t>
      </w:r>
      <w:proofErr w:type="spellEnd"/>
      <w:r w:rsidRPr="00E62C33">
        <w:rPr>
          <w:rFonts w:asciiTheme="majorHAnsi" w:hAnsiTheme="majorHAnsi" w:cstheme="majorHAnsi"/>
          <w:b/>
          <w:bCs/>
          <w:szCs w:val="24"/>
        </w:rPr>
        <w:t xml:space="preserve"> </w:t>
      </w:r>
      <w:proofErr w:type="spellStart"/>
      <w:r w:rsidRPr="00E62C33">
        <w:rPr>
          <w:rFonts w:asciiTheme="majorHAnsi" w:hAnsiTheme="majorHAnsi" w:cstheme="majorHAnsi"/>
          <w:b/>
          <w:bCs/>
          <w:szCs w:val="24"/>
        </w:rPr>
        <w:t>obveza</w:t>
      </w:r>
      <w:proofErr w:type="spellEnd"/>
      <w:r w:rsidRPr="00E62C33">
        <w:rPr>
          <w:rFonts w:asciiTheme="majorHAnsi" w:hAnsiTheme="majorHAnsi" w:cstheme="majorHAnsi"/>
          <w:b/>
          <w:bCs/>
          <w:szCs w:val="24"/>
        </w:rPr>
        <w:t xml:space="preserve"> </w:t>
      </w:r>
      <w:proofErr w:type="spellStart"/>
      <w:r w:rsidRPr="00E62C33">
        <w:rPr>
          <w:rFonts w:asciiTheme="majorHAnsi" w:hAnsiTheme="majorHAnsi" w:cstheme="majorHAnsi"/>
          <w:b/>
          <w:bCs/>
          <w:szCs w:val="24"/>
        </w:rPr>
        <w:t>te</w:t>
      </w:r>
      <w:proofErr w:type="spellEnd"/>
      <w:r w:rsidRPr="00E62C33">
        <w:rPr>
          <w:rFonts w:asciiTheme="majorHAnsi" w:hAnsiTheme="majorHAnsi" w:cstheme="majorHAnsi"/>
          <w:b/>
          <w:bCs/>
          <w:szCs w:val="24"/>
        </w:rPr>
        <w:t xml:space="preserve"> o </w:t>
      </w:r>
      <w:proofErr w:type="spellStart"/>
      <w:r w:rsidRPr="00E62C33">
        <w:rPr>
          <w:rFonts w:asciiTheme="majorHAnsi" w:hAnsiTheme="majorHAnsi" w:cstheme="majorHAnsi"/>
          <w:b/>
          <w:bCs/>
          <w:szCs w:val="24"/>
        </w:rPr>
        <w:t>stanju</w:t>
      </w:r>
      <w:proofErr w:type="spellEnd"/>
      <w:r w:rsidRPr="00E62C33">
        <w:rPr>
          <w:rFonts w:asciiTheme="majorHAnsi" w:hAnsiTheme="majorHAnsi" w:cstheme="majorHAnsi"/>
          <w:b/>
          <w:bCs/>
          <w:szCs w:val="24"/>
        </w:rPr>
        <w:t xml:space="preserve"> </w:t>
      </w:r>
      <w:proofErr w:type="spellStart"/>
      <w:r w:rsidRPr="00E62C33">
        <w:rPr>
          <w:rFonts w:asciiTheme="majorHAnsi" w:hAnsiTheme="majorHAnsi" w:cstheme="majorHAnsi"/>
          <w:b/>
          <w:bCs/>
          <w:szCs w:val="24"/>
        </w:rPr>
        <w:t>potencijalnih</w:t>
      </w:r>
      <w:proofErr w:type="spellEnd"/>
      <w:r w:rsidRPr="00E62C33">
        <w:rPr>
          <w:rFonts w:asciiTheme="majorHAnsi" w:hAnsiTheme="majorHAnsi" w:cstheme="majorHAnsi"/>
          <w:b/>
          <w:bCs/>
          <w:szCs w:val="24"/>
        </w:rPr>
        <w:t xml:space="preserve"> </w:t>
      </w:r>
      <w:proofErr w:type="spellStart"/>
      <w:r w:rsidRPr="00E62C33">
        <w:rPr>
          <w:rFonts w:asciiTheme="majorHAnsi" w:hAnsiTheme="majorHAnsi" w:cstheme="majorHAnsi"/>
          <w:b/>
          <w:bCs/>
          <w:szCs w:val="24"/>
        </w:rPr>
        <w:t>obveza</w:t>
      </w:r>
      <w:proofErr w:type="spellEnd"/>
      <w:r w:rsidRPr="00E62C33">
        <w:rPr>
          <w:rFonts w:asciiTheme="majorHAnsi" w:hAnsiTheme="majorHAnsi" w:cstheme="majorHAnsi"/>
          <w:b/>
          <w:bCs/>
          <w:szCs w:val="24"/>
        </w:rPr>
        <w:t xml:space="preserve"> po </w:t>
      </w:r>
      <w:proofErr w:type="spellStart"/>
      <w:r w:rsidRPr="00E62C33">
        <w:rPr>
          <w:rFonts w:asciiTheme="majorHAnsi" w:hAnsiTheme="majorHAnsi" w:cstheme="majorHAnsi"/>
          <w:b/>
          <w:bCs/>
          <w:szCs w:val="24"/>
        </w:rPr>
        <w:t>osnovi</w:t>
      </w:r>
      <w:proofErr w:type="spellEnd"/>
      <w:r w:rsidRPr="00E62C33">
        <w:rPr>
          <w:rFonts w:asciiTheme="majorHAnsi" w:hAnsiTheme="majorHAnsi" w:cstheme="majorHAnsi"/>
          <w:b/>
          <w:bCs/>
          <w:szCs w:val="24"/>
        </w:rPr>
        <w:t xml:space="preserve"> </w:t>
      </w:r>
      <w:proofErr w:type="spellStart"/>
      <w:r w:rsidRPr="00E62C33">
        <w:rPr>
          <w:rFonts w:asciiTheme="majorHAnsi" w:hAnsiTheme="majorHAnsi" w:cstheme="majorHAnsi"/>
          <w:b/>
          <w:bCs/>
          <w:szCs w:val="24"/>
        </w:rPr>
        <w:t>sudskih</w:t>
      </w:r>
      <w:proofErr w:type="spellEnd"/>
      <w:r w:rsidRPr="00E62C33">
        <w:rPr>
          <w:rFonts w:asciiTheme="majorHAnsi" w:hAnsiTheme="majorHAnsi" w:cstheme="majorHAnsi"/>
          <w:b/>
          <w:bCs/>
          <w:szCs w:val="24"/>
        </w:rPr>
        <w:t xml:space="preserve"> </w:t>
      </w:r>
      <w:proofErr w:type="spellStart"/>
      <w:r w:rsidRPr="00E62C33">
        <w:rPr>
          <w:rFonts w:asciiTheme="majorHAnsi" w:hAnsiTheme="majorHAnsi" w:cstheme="majorHAnsi"/>
          <w:b/>
          <w:bCs/>
          <w:szCs w:val="24"/>
        </w:rPr>
        <w:t>sporova</w:t>
      </w:r>
      <w:proofErr w:type="spellEnd"/>
    </w:p>
    <w:tbl>
      <w:tblPr>
        <w:tblStyle w:val="Reetkatablice"/>
        <w:tblW w:w="0" w:type="auto"/>
        <w:tblInd w:w="708" w:type="dxa"/>
        <w:tblLook w:val="04A0" w:firstRow="1" w:lastRow="0" w:firstColumn="1" w:lastColumn="0" w:noHBand="0" w:noVBand="1"/>
      </w:tblPr>
      <w:tblGrid>
        <w:gridCol w:w="6699"/>
        <w:gridCol w:w="1655"/>
      </w:tblGrid>
      <w:tr w:rsidR="00E62C33" w:rsidRPr="00E62C33" w14:paraId="2020EB2A" w14:textId="77777777" w:rsidTr="00E62C33">
        <w:tc>
          <w:tcPr>
            <w:tcW w:w="6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C5E0A" w14:textId="5D7C5775" w:rsidR="00E62C33" w:rsidRPr="00E62C33" w:rsidRDefault="00E62C33">
            <w:pPr>
              <w:spacing w:after="0"/>
              <w:rPr>
                <w:rFonts w:asciiTheme="majorHAnsi" w:hAnsiTheme="majorHAnsi" w:cstheme="majorHAnsi"/>
                <w:bCs/>
                <w:szCs w:val="24"/>
              </w:rPr>
            </w:pPr>
            <w:r>
              <w:rPr>
                <w:rFonts w:asciiTheme="majorHAnsi" w:hAnsiTheme="majorHAnsi" w:cstheme="majorHAnsi"/>
                <w:bCs/>
                <w:szCs w:val="24"/>
              </w:rPr>
              <w:t>POGON-Zagrebački centar za nezavisnu kulturu i mlade</w:t>
            </w:r>
            <w:r w:rsidRPr="00E62C33">
              <w:rPr>
                <w:rFonts w:asciiTheme="majorHAnsi" w:hAnsiTheme="majorHAnsi" w:cstheme="majorHAnsi"/>
                <w:bCs/>
                <w:szCs w:val="24"/>
              </w:rPr>
              <w:t xml:space="preserve"> – RKP </w:t>
            </w:r>
            <w:r w:rsidR="00115F97">
              <w:rPr>
                <w:rFonts w:asciiTheme="majorHAnsi" w:hAnsiTheme="majorHAnsi" w:cstheme="majorHAnsi"/>
                <w:bCs/>
                <w:szCs w:val="24"/>
              </w:rPr>
              <w:t>44428</w:t>
            </w:r>
          </w:p>
          <w:p w14:paraId="04D065ED" w14:textId="77777777" w:rsidR="00E62C33" w:rsidRPr="00E62C33" w:rsidRDefault="00E62C33">
            <w:pPr>
              <w:spacing w:after="0"/>
              <w:rPr>
                <w:rFonts w:asciiTheme="majorHAnsi" w:hAnsiTheme="majorHAnsi" w:cstheme="majorHAnsi"/>
                <w:b/>
                <w:szCs w:val="24"/>
              </w:rPr>
            </w:pPr>
            <w:r w:rsidRPr="00E62C33">
              <w:rPr>
                <w:rFonts w:asciiTheme="majorHAnsi" w:hAnsiTheme="majorHAnsi" w:cstheme="majorHAnsi"/>
                <w:b/>
                <w:szCs w:val="24"/>
              </w:rPr>
              <w:t>Opis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2E2BB" w14:textId="77777777" w:rsidR="00E62C33" w:rsidRPr="00E62C33" w:rsidRDefault="00E62C33">
            <w:pPr>
              <w:spacing w:after="0"/>
              <w:rPr>
                <w:rFonts w:asciiTheme="majorHAnsi" w:hAnsiTheme="majorHAnsi" w:cstheme="majorHAnsi"/>
                <w:bCs/>
                <w:szCs w:val="24"/>
              </w:rPr>
            </w:pPr>
            <w:r w:rsidRPr="00E62C33">
              <w:rPr>
                <w:rFonts w:asciiTheme="majorHAnsi" w:hAnsiTheme="majorHAnsi" w:cstheme="majorHAnsi"/>
                <w:bCs/>
                <w:szCs w:val="24"/>
              </w:rPr>
              <w:t xml:space="preserve">Stanje </w:t>
            </w:r>
            <w:r w:rsidRPr="00E62C33">
              <w:rPr>
                <w:rFonts w:asciiTheme="majorHAnsi" w:hAnsiTheme="majorHAnsi" w:cstheme="majorHAnsi"/>
                <w:b/>
                <w:szCs w:val="24"/>
              </w:rPr>
              <w:t>31.12.2023.</w:t>
            </w:r>
          </w:p>
        </w:tc>
      </w:tr>
      <w:tr w:rsidR="00E62C33" w:rsidRPr="00E62C33" w14:paraId="5D05B4ED" w14:textId="77777777" w:rsidTr="00E62C33">
        <w:tc>
          <w:tcPr>
            <w:tcW w:w="6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A6BD2" w14:textId="6CB5610A" w:rsidR="00E62C33" w:rsidRPr="00E62C33" w:rsidRDefault="00E62C33">
            <w:pPr>
              <w:spacing w:after="0"/>
              <w:rPr>
                <w:rFonts w:asciiTheme="majorHAnsi" w:hAnsiTheme="majorHAnsi" w:cstheme="majorHAnsi"/>
                <w:bCs/>
                <w:szCs w:val="24"/>
              </w:rPr>
            </w:pPr>
            <w:r w:rsidRPr="00E62C33">
              <w:rPr>
                <w:rFonts w:asciiTheme="majorHAnsi" w:hAnsiTheme="majorHAnsi" w:cstheme="majorHAnsi"/>
                <w:bCs/>
                <w:szCs w:val="24"/>
              </w:rPr>
              <w:t xml:space="preserve">Nenaplaćena potraživanja 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EF4A1" w14:textId="77777777" w:rsidR="00E62C33" w:rsidRDefault="00E62C33">
            <w:pPr>
              <w:spacing w:after="0"/>
              <w:jc w:val="right"/>
              <w:rPr>
                <w:rFonts w:asciiTheme="majorHAnsi" w:hAnsiTheme="majorHAnsi" w:cstheme="majorHAnsi"/>
                <w:bCs/>
                <w:szCs w:val="24"/>
              </w:rPr>
            </w:pPr>
            <w:r>
              <w:rPr>
                <w:rFonts w:asciiTheme="majorHAnsi" w:hAnsiTheme="majorHAnsi" w:cstheme="majorHAnsi"/>
                <w:bCs/>
                <w:szCs w:val="24"/>
              </w:rPr>
              <w:t>0,00</w:t>
            </w:r>
          </w:p>
          <w:p w14:paraId="21372EA8" w14:textId="2963B23E" w:rsidR="00E62C33" w:rsidRPr="00E62C33" w:rsidRDefault="00E62C33">
            <w:pPr>
              <w:spacing w:after="0"/>
              <w:jc w:val="right"/>
              <w:rPr>
                <w:rFonts w:asciiTheme="majorHAnsi" w:hAnsiTheme="majorHAnsi" w:cstheme="majorHAnsi"/>
                <w:bCs/>
                <w:szCs w:val="24"/>
              </w:rPr>
            </w:pPr>
          </w:p>
        </w:tc>
      </w:tr>
      <w:tr w:rsidR="00E62C33" w:rsidRPr="00E62C33" w14:paraId="481B19A6" w14:textId="77777777" w:rsidTr="00E62C33">
        <w:tc>
          <w:tcPr>
            <w:tcW w:w="6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80CA5" w14:textId="77777777" w:rsidR="00E62C33" w:rsidRPr="00E62C33" w:rsidRDefault="00E62C33">
            <w:pPr>
              <w:spacing w:after="0"/>
              <w:rPr>
                <w:rFonts w:asciiTheme="majorHAnsi" w:hAnsiTheme="majorHAnsi" w:cstheme="majorHAnsi"/>
                <w:bCs/>
                <w:szCs w:val="24"/>
              </w:rPr>
            </w:pPr>
            <w:r w:rsidRPr="00E62C33">
              <w:rPr>
                <w:rFonts w:asciiTheme="majorHAnsi" w:hAnsiTheme="majorHAnsi" w:cstheme="majorHAnsi"/>
                <w:bCs/>
                <w:szCs w:val="24"/>
              </w:rPr>
              <w:t>Dospjele obveze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9DF5F" w14:textId="22102A9B" w:rsidR="00E62C33" w:rsidRPr="00E62C33" w:rsidRDefault="00E62C33">
            <w:pPr>
              <w:spacing w:after="0"/>
              <w:jc w:val="right"/>
              <w:rPr>
                <w:rFonts w:asciiTheme="majorHAnsi" w:hAnsiTheme="majorHAnsi" w:cstheme="majorHAnsi"/>
                <w:bCs/>
                <w:szCs w:val="24"/>
              </w:rPr>
            </w:pPr>
            <w:r>
              <w:rPr>
                <w:rFonts w:asciiTheme="majorHAnsi" w:hAnsiTheme="majorHAnsi" w:cstheme="majorHAnsi"/>
                <w:bCs/>
                <w:szCs w:val="24"/>
              </w:rPr>
              <w:t>0,00</w:t>
            </w:r>
          </w:p>
        </w:tc>
      </w:tr>
      <w:tr w:rsidR="00E62C33" w:rsidRPr="00E62C33" w14:paraId="14E24B2C" w14:textId="77777777" w:rsidTr="00E62C33">
        <w:tc>
          <w:tcPr>
            <w:tcW w:w="6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3E2D9" w14:textId="77777777" w:rsidR="00E62C33" w:rsidRPr="00E62C33" w:rsidRDefault="00E62C33">
            <w:pPr>
              <w:spacing w:after="0"/>
              <w:rPr>
                <w:rFonts w:asciiTheme="majorHAnsi" w:hAnsiTheme="majorHAnsi" w:cstheme="majorHAnsi"/>
                <w:bCs/>
                <w:szCs w:val="24"/>
              </w:rPr>
            </w:pPr>
            <w:r w:rsidRPr="00E62C33">
              <w:rPr>
                <w:rFonts w:asciiTheme="majorHAnsi" w:hAnsiTheme="majorHAnsi" w:cstheme="majorHAnsi"/>
                <w:bCs/>
                <w:szCs w:val="24"/>
              </w:rPr>
              <w:t>Potencijalne obveze po osnovi sudskih sporova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28E19" w14:textId="77777777" w:rsidR="00E62C33" w:rsidRPr="00E62C33" w:rsidRDefault="00E62C33">
            <w:pPr>
              <w:spacing w:after="0"/>
              <w:jc w:val="right"/>
              <w:rPr>
                <w:rFonts w:asciiTheme="majorHAnsi" w:hAnsiTheme="majorHAnsi" w:cstheme="majorHAnsi"/>
                <w:bCs/>
                <w:szCs w:val="24"/>
              </w:rPr>
            </w:pPr>
            <w:r w:rsidRPr="00E62C33">
              <w:rPr>
                <w:rFonts w:asciiTheme="majorHAnsi" w:hAnsiTheme="majorHAnsi" w:cstheme="majorHAnsi"/>
                <w:bCs/>
                <w:szCs w:val="24"/>
              </w:rPr>
              <w:t>0,00</w:t>
            </w:r>
          </w:p>
        </w:tc>
      </w:tr>
    </w:tbl>
    <w:p w14:paraId="3BD590F4" w14:textId="77777777" w:rsidR="00E62C33" w:rsidRPr="00E62C33" w:rsidRDefault="00E62C33" w:rsidP="00E62C33">
      <w:pPr>
        <w:rPr>
          <w:rFonts w:asciiTheme="majorHAnsi" w:hAnsiTheme="majorHAnsi" w:cstheme="majorHAnsi"/>
          <w:b/>
          <w:bCs/>
          <w:szCs w:val="24"/>
        </w:rPr>
      </w:pPr>
    </w:p>
    <w:p w14:paraId="0B26A2A8" w14:textId="77777777" w:rsidR="00E62C33" w:rsidRPr="00E62C33" w:rsidRDefault="00E62C33" w:rsidP="00E62C33">
      <w:pPr>
        <w:pStyle w:val="Odlomakpopisa"/>
        <w:numPr>
          <w:ilvl w:val="0"/>
          <w:numId w:val="9"/>
        </w:numPr>
        <w:spacing w:after="160" w:line="256" w:lineRule="auto"/>
        <w:rPr>
          <w:rFonts w:asciiTheme="majorHAnsi" w:hAnsiTheme="majorHAnsi" w:cstheme="majorHAnsi"/>
          <w:b/>
          <w:bCs/>
          <w:szCs w:val="24"/>
        </w:rPr>
      </w:pPr>
      <w:proofErr w:type="spellStart"/>
      <w:r w:rsidRPr="00E62C33">
        <w:rPr>
          <w:rFonts w:asciiTheme="majorHAnsi" w:hAnsiTheme="majorHAnsi" w:cstheme="majorHAnsi"/>
          <w:b/>
          <w:bCs/>
          <w:szCs w:val="24"/>
        </w:rPr>
        <w:t>Izvještaj</w:t>
      </w:r>
      <w:proofErr w:type="spellEnd"/>
      <w:r w:rsidRPr="00E62C33">
        <w:rPr>
          <w:rFonts w:asciiTheme="majorHAnsi" w:hAnsiTheme="majorHAnsi" w:cstheme="majorHAnsi"/>
          <w:b/>
          <w:bCs/>
          <w:szCs w:val="24"/>
        </w:rPr>
        <w:t xml:space="preserve"> o </w:t>
      </w:r>
      <w:proofErr w:type="spellStart"/>
      <w:r w:rsidRPr="00E62C33">
        <w:rPr>
          <w:rFonts w:asciiTheme="majorHAnsi" w:hAnsiTheme="majorHAnsi" w:cstheme="majorHAnsi"/>
          <w:b/>
          <w:bCs/>
          <w:szCs w:val="24"/>
        </w:rPr>
        <w:t>danim</w:t>
      </w:r>
      <w:proofErr w:type="spellEnd"/>
      <w:r w:rsidRPr="00E62C33">
        <w:rPr>
          <w:rFonts w:asciiTheme="majorHAnsi" w:hAnsiTheme="majorHAnsi" w:cstheme="majorHAnsi"/>
          <w:b/>
          <w:bCs/>
          <w:szCs w:val="24"/>
        </w:rPr>
        <w:t xml:space="preserve"> </w:t>
      </w:r>
      <w:proofErr w:type="spellStart"/>
      <w:r w:rsidRPr="00E62C33">
        <w:rPr>
          <w:rFonts w:asciiTheme="majorHAnsi" w:hAnsiTheme="majorHAnsi" w:cstheme="majorHAnsi"/>
          <w:b/>
          <w:bCs/>
          <w:szCs w:val="24"/>
        </w:rPr>
        <w:t>jamstvima</w:t>
      </w:r>
      <w:proofErr w:type="spellEnd"/>
      <w:r w:rsidRPr="00E62C33">
        <w:rPr>
          <w:rFonts w:asciiTheme="majorHAnsi" w:hAnsiTheme="majorHAnsi" w:cstheme="majorHAnsi"/>
          <w:b/>
          <w:bCs/>
          <w:szCs w:val="24"/>
        </w:rPr>
        <w:t xml:space="preserve"> </w:t>
      </w:r>
      <w:proofErr w:type="spellStart"/>
      <w:r w:rsidRPr="00E62C33">
        <w:rPr>
          <w:rFonts w:asciiTheme="majorHAnsi" w:hAnsiTheme="majorHAnsi" w:cstheme="majorHAnsi"/>
          <w:b/>
          <w:bCs/>
          <w:szCs w:val="24"/>
        </w:rPr>
        <w:t>i</w:t>
      </w:r>
      <w:proofErr w:type="spellEnd"/>
      <w:r w:rsidRPr="00E62C33">
        <w:rPr>
          <w:rFonts w:asciiTheme="majorHAnsi" w:hAnsiTheme="majorHAnsi" w:cstheme="majorHAnsi"/>
          <w:b/>
          <w:bCs/>
          <w:szCs w:val="24"/>
        </w:rPr>
        <w:t xml:space="preserve"> </w:t>
      </w:r>
      <w:proofErr w:type="spellStart"/>
      <w:r w:rsidRPr="00E62C33">
        <w:rPr>
          <w:rFonts w:asciiTheme="majorHAnsi" w:hAnsiTheme="majorHAnsi" w:cstheme="majorHAnsi"/>
          <w:b/>
          <w:bCs/>
          <w:szCs w:val="24"/>
        </w:rPr>
        <w:t>plaćanjima</w:t>
      </w:r>
      <w:proofErr w:type="spellEnd"/>
      <w:r w:rsidRPr="00E62C33">
        <w:rPr>
          <w:rFonts w:asciiTheme="majorHAnsi" w:hAnsiTheme="majorHAnsi" w:cstheme="majorHAnsi"/>
          <w:b/>
          <w:bCs/>
          <w:szCs w:val="24"/>
        </w:rPr>
        <w:t xml:space="preserve"> po </w:t>
      </w:r>
      <w:proofErr w:type="spellStart"/>
      <w:r w:rsidRPr="00E62C33">
        <w:rPr>
          <w:rFonts w:asciiTheme="majorHAnsi" w:hAnsiTheme="majorHAnsi" w:cstheme="majorHAnsi"/>
          <w:b/>
          <w:bCs/>
          <w:szCs w:val="24"/>
        </w:rPr>
        <w:t>protestiranim</w:t>
      </w:r>
      <w:proofErr w:type="spellEnd"/>
      <w:r w:rsidRPr="00E62C33">
        <w:rPr>
          <w:rFonts w:asciiTheme="majorHAnsi" w:hAnsiTheme="majorHAnsi" w:cstheme="majorHAnsi"/>
          <w:b/>
          <w:bCs/>
          <w:szCs w:val="24"/>
        </w:rPr>
        <w:t xml:space="preserve"> </w:t>
      </w:r>
      <w:proofErr w:type="spellStart"/>
      <w:r w:rsidRPr="00E62C33">
        <w:rPr>
          <w:rFonts w:asciiTheme="majorHAnsi" w:hAnsiTheme="majorHAnsi" w:cstheme="majorHAnsi"/>
          <w:b/>
          <w:bCs/>
          <w:szCs w:val="24"/>
        </w:rPr>
        <w:t>jamstvima</w:t>
      </w:r>
      <w:proofErr w:type="spellEnd"/>
    </w:p>
    <w:p w14:paraId="643ABB7B" w14:textId="77777777" w:rsidR="00E62C33" w:rsidRPr="00E62C33" w:rsidRDefault="00E62C33" w:rsidP="00E62C33">
      <w:pPr>
        <w:ind w:left="708"/>
        <w:rPr>
          <w:rFonts w:asciiTheme="majorHAnsi" w:hAnsiTheme="majorHAnsi" w:cstheme="majorHAnsi"/>
          <w:bCs/>
          <w:szCs w:val="24"/>
        </w:rPr>
      </w:pPr>
      <w:proofErr w:type="spellStart"/>
      <w:r w:rsidRPr="00E62C33">
        <w:rPr>
          <w:rFonts w:asciiTheme="majorHAnsi" w:hAnsiTheme="majorHAnsi" w:cstheme="majorHAnsi"/>
          <w:bCs/>
          <w:szCs w:val="24"/>
        </w:rPr>
        <w:t>Ustanova</w:t>
      </w:r>
      <w:proofErr w:type="spellEnd"/>
      <w:r w:rsidRPr="00E62C33">
        <w:rPr>
          <w:rFonts w:asciiTheme="majorHAnsi" w:hAnsiTheme="majorHAnsi" w:cstheme="majorHAnsi"/>
          <w:bCs/>
          <w:szCs w:val="24"/>
        </w:rPr>
        <w:t xml:space="preserve"> </w:t>
      </w:r>
      <w:proofErr w:type="spellStart"/>
      <w:r w:rsidRPr="00E62C33">
        <w:rPr>
          <w:rFonts w:asciiTheme="majorHAnsi" w:hAnsiTheme="majorHAnsi" w:cstheme="majorHAnsi"/>
          <w:bCs/>
          <w:szCs w:val="24"/>
        </w:rPr>
        <w:t>nije</w:t>
      </w:r>
      <w:proofErr w:type="spellEnd"/>
      <w:r w:rsidRPr="00E62C33">
        <w:rPr>
          <w:rFonts w:asciiTheme="majorHAnsi" w:hAnsiTheme="majorHAnsi" w:cstheme="majorHAnsi"/>
          <w:bCs/>
          <w:szCs w:val="24"/>
        </w:rPr>
        <w:t xml:space="preserve"> </w:t>
      </w:r>
      <w:proofErr w:type="spellStart"/>
      <w:r w:rsidRPr="00E62C33">
        <w:rPr>
          <w:rFonts w:asciiTheme="majorHAnsi" w:hAnsiTheme="majorHAnsi" w:cstheme="majorHAnsi"/>
          <w:bCs/>
          <w:szCs w:val="24"/>
        </w:rPr>
        <w:t>davala</w:t>
      </w:r>
      <w:proofErr w:type="spellEnd"/>
      <w:r w:rsidRPr="00E62C33">
        <w:rPr>
          <w:rFonts w:asciiTheme="majorHAnsi" w:hAnsiTheme="majorHAnsi" w:cstheme="majorHAnsi"/>
          <w:bCs/>
          <w:szCs w:val="24"/>
        </w:rPr>
        <w:t xml:space="preserve"> </w:t>
      </w:r>
      <w:proofErr w:type="spellStart"/>
      <w:r w:rsidRPr="00E62C33">
        <w:rPr>
          <w:rFonts w:asciiTheme="majorHAnsi" w:hAnsiTheme="majorHAnsi" w:cstheme="majorHAnsi"/>
          <w:bCs/>
          <w:szCs w:val="24"/>
        </w:rPr>
        <w:t>jamstva</w:t>
      </w:r>
      <w:proofErr w:type="spellEnd"/>
      <w:r w:rsidRPr="00E62C33">
        <w:rPr>
          <w:rFonts w:asciiTheme="majorHAnsi" w:hAnsiTheme="majorHAnsi" w:cstheme="majorHAnsi"/>
          <w:bCs/>
          <w:szCs w:val="24"/>
        </w:rPr>
        <w:t xml:space="preserve"> </w:t>
      </w:r>
      <w:proofErr w:type="spellStart"/>
      <w:r w:rsidRPr="00E62C33">
        <w:rPr>
          <w:rFonts w:asciiTheme="majorHAnsi" w:hAnsiTheme="majorHAnsi" w:cstheme="majorHAnsi"/>
          <w:bCs/>
          <w:szCs w:val="24"/>
        </w:rPr>
        <w:t>ni</w:t>
      </w:r>
      <w:proofErr w:type="spellEnd"/>
      <w:r w:rsidRPr="00E62C33">
        <w:rPr>
          <w:rFonts w:asciiTheme="majorHAnsi" w:hAnsiTheme="majorHAnsi" w:cstheme="majorHAnsi"/>
          <w:bCs/>
          <w:szCs w:val="24"/>
        </w:rPr>
        <w:t xml:space="preserve"> </w:t>
      </w:r>
      <w:proofErr w:type="spellStart"/>
      <w:r w:rsidRPr="00E62C33">
        <w:rPr>
          <w:rFonts w:asciiTheme="majorHAnsi" w:hAnsiTheme="majorHAnsi" w:cstheme="majorHAnsi"/>
          <w:bCs/>
          <w:szCs w:val="24"/>
        </w:rPr>
        <w:t>imala</w:t>
      </w:r>
      <w:proofErr w:type="spellEnd"/>
      <w:r w:rsidRPr="00E62C33">
        <w:rPr>
          <w:rFonts w:asciiTheme="majorHAnsi" w:hAnsiTheme="majorHAnsi" w:cstheme="majorHAnsi"/>
          <w:bCs/>
          <w:szCs w:val="24"/>
        </w:rPr>
        <w:t xml:space="preserve"> </w:t>
      </w:r>
      <w:proofErr w:type="spellStart"/>
      <w:r w:rsidRPr="00E62C33">
        <w:rPr>
          <w:rFonts w:asciiTheme="majorHAnsi" w:hAnsiTheme="majorHAnsi" w:cstheme="majorHAnsi"/>
          <w:bCs/>
          <w:szCs w:val="24"/>
        </w:rPr>
        <w:t>plaćanja</w:t>
      </w:r>
      <w:proofErr w:type="spellEnd"/>
      <w:r w:rsidRPr="00E62C33">
        <w:rPr>
          <w:rFonts w:asciiTheme="majorHAnsi" w:hAnsiTheme="majorHAnsi" w:cstheme="majorHAnsi"/>
          <w:bCs/>
          <w:szCs w:val="24"/>
        </w:rPr>
        <w:t xml:space="preserve"> po </w:t>
      </w:r>
      <w:proofErr w:type="spellStart"/>
      <w:r w:rsidRPr="00E62C33">
        <w:rPr>
          <w:rFonts w:asciiTheme="majorHAnsi" w:hAnsiTheme="majorHAnsi" w:cstheme="majorHAnsi"/>
          <w:bCs/>
          <w:szCs w:val="24"/>
        </w:rPr>
        <w:t>protestiranim</w:t>
      </w:r>
      <w:proofErr w:type="spellEnd"/>
      <w:r w:rsidRPr="00E62C33">
        <w:rPr>
          <w:rFonts w:asciiTheme="majorHAnsi" w:hAnsiTheme="majorHAnsi" w:cstheme="majorHAnsi"/>
          <w:bCs/>
          <w:szCs w:val="24"/>
        </w:rPr>
        <w:t xml:space="preserve"> </w:t>
      </w:r>
      <w:proofErr w:type="spellStart"/>
      <w:r w:rsidRPr="00E62C33">
        <w:rPr>
          <w:rFonts w:asciiTheme="majorHAnsi" w:hAnsiTheme="majorHAnsi" w:cstheme="majorHAnsi"/>
          <w:bCs/>
          <w:szCs w:val="24"/>
        </w:rPr>
        <w:t>jamstvima</w:t>
      </w:r>
      <w:proofErr w:type="spellEnd"/>
      <w:r w:rsidRPr="00E62C33">
        <w:rPr>
          <w:rFonts w:asciiTheme="majorHAnsi" w:hAnsiTheme="majorHAnsi" w:cstheme="majorHAnsi"/>
          <w:bCs/>
          <w:szCs w:val="24"/>
        </w:rPr>
        <w:t>.</w:t>
      </w:r>
    </w:p>
    <w:p w14:paraId="7AF74A14" w14:textId="2F23752C" w:rsidR="009D370B" w:rsidRDefault="00BE586D" w:rsidP="00E62C33">
      <w:pPr>
        <w:tabs>
          <w:tab w:val="left" w:pos="1185"/>
        </w:tabs>
        <w:rPr>
          <w:rFonts w:ascii="Times CE" w:hAnsi="Times CE" w:cs="Times CE"/>
        </w:rPr>
      </w:pPr>
      <w:proofErr w:type="spellStart"/>
      <w:r>
        <w:rPr>
          <w:rFonts w:ascii="Times CE" w:hAnsi="Times CE" w:cs="Times CE"/>
        </w:rPr>
        <w:t>Izvještaj</w:t>
      </w:r>
      <w:proofErr w:type="spellEnd"/>
      <w:r>
        <w:rPr>
          <w:rFonts w:ascii="Times CE" w:hAnsi="Times CE" w:cs="Times CE"/>
        </w:rPr>
        <w:t xml:space="preserve"> o </w:t>
      </w:r>
      <w:proofErr w:type="spellStart"/>
      <w:r>
        <w:rPr>
          <w:rFonts w:ascii="Times CE" w:hAnsi="Times CE" w:cs="Times CE"/>
        </w:rPr>
        <w:t>izvršenju</w:t>
      </w:r>
      <w:proofErr w:type="spellEnd"/>
      <w:r>
        <w:rPr>
          <w:rFonts w:ascii="Times CE" w:hAnsi="Times CE" w:cs="Times CE"/>
        </w:rPr>
        <w:t xml:space="preserve"> </w:t>
      </w:r>
      <w:proofErr w:type="spellStart"/>
      <w:r>
        <w:rPr>
          <w:rFonts w:ascii="Times CE" w:hAnsi="Times CE" w:cs="Times CE"/>
        </w:rPr>
        <w:t>usvojen</w:t>
      </w:r>
      <w:proofErr w:type="spellEnd"/>
      <w:r>
        <w:rPr>
          <w:rFonts w:ascii="Times CE" w:hAnsi="Times CE" w:cs="Times CE"/>
        </w:rPr>
        <w:t xml:space="preserve"> je </w:t>
      </w:r>
      <w:proofErr w:type="spellStart"/>
      <w:r>
        <w:rPr>
          <w:rFonts w:ascii="Times CE" w:hAnsi="Times CE" w:cs="Times CE"/>
        </w:rPr>
        <w:t>na</w:t>
      </w:r>
      <w:proofErr w:type="spellEnd"/>
      <w:r>
        <w:rPr>
          <w:rFonts w:ascii="Times CE" w:hAnsi="Times CE" w:cs="Times CE"/>
        </w:rPr>
        <w:t xml:space="preserve"> 44. </w:t>
      </w:r>
      <w:proofErr w:type="spellStart"/>
      <w:r>
        <w:rPr>
          <w:rFonts w:ascii="Times CE" w:hAnsi="Times CE" w:cs="Times CE"/>
        </w:rPr>
        <w:t>sjednici</w:t>
      </w:r>
      <w:proofErr w:type="spellEnd"/>
      <w:r>
        <w:rPr>
          <w:rFonts w:ascii="Times CE" w:hAnsi="Times CE" w:cs="Times CE"/>
        </w:rPr>
        <w:t xml:space="preserve"> </w:t>
      </w:r>
      <w:proofErr w:type="spellStart"/>
      <w:r>
        <w:rPr>
          <w:rFonts w:ascii="Times CE" w:hAnsi="Times CE" w:cs="Times CE"/>
        </w:rPr>
        <w:t>Upravnog</w:t>
      </w:r>
      <w:proofErr w:type="spellEnd"/>
      <w:r>
        <w:rPr>
          <w:rFonts w:ascii="Times CE" w:hAnsi="Times CE" w:cs="Times CE"/>
        </w:rPr>
        <w:t xml:space="preserve"> </w:t>
      </w:r>
      <w:proofErr w:type="spellStart"/>
      <w:r>
        <w:rPr>
          <w:rFonts w:ascii="Times CE" w:hAnsi="Times CE" w:cs="Times CE"/>
        </w:rPr>
        <w:t>vijeća</w:t>
      </w:r>
      <w:proofErr w:type="spellEnd"/>
      <w:r>
        <w:rPr>
          <w:rFonts w:ascii="Times CE" w:hAnsi="Times CE" w:cs="Times CE"/>
        </w:rPr>
        <w:t xml:space="preserve"> Pogona dana 27.03.2024.godine.</w:t>
      </w:r>
    </w:p>
    <w:p w14:paraId="4E8DE215" w14:textId="77777777" w:rsidR="00BE586D" w:rsidRDefault="00BE586D" w:rsidP="00E62C33">
      <w:pPr>
        <w:tabs>
          <w:tab w:val="left" w:pos="1185"/>
        </w:tabs>
        <w:rPr>
          <w:rFonts w:ascii="Times CE" w:hAnsi="Times CE" w:cs="Times CE"/>
        </w:rPr>
      </w:pPr>
    </w:p>
    <w:p w14:paraId="5D8CC54C" w14:textId="461A2319" w:rsidR="00BE586D" w:rsidRPr="00AB639F" w:rsidRDefault="00BE586D" w:rsidP="00BE586D">
      <w:pPr>
        <w:tabs>
          <w:tab w:val="left" w:pos="1185"/>
        </w:tabs>
        <w:jc w:val="right"/>
        <w:rPr>
          <w:rFonts w:asciiTheme="majorHAnsi" w:hAnsiTheme="majorHAnsi" w:cstheme="majorHAnsi"/>
        </w:rPr>
      </w:pPr>
      <w:proofErr w:type="spellStart"/>
      <w:r w:rsidRPr="00AB639F">
        <w:rPr>
          <w:rFonts w:asciiTheme="majorHAnsi" w:hAnsiTheme="majorHAnsi" w:cstheme="majorHAnsi"/>
        </w:rPr>
        <w:t>Ravnateljica</w:t>
      </w:r>
      <w:proofErr w:type="spellEnd"/>
      <w:r w:rsidRPr="00AB639F">
        <w:rPr>
          <w:rFonts w:asciiTheme="majorHAnsi" w:hAnsiTheme="majorHAnsi" w:cstheme="majorHAnsi"/>
        </w:rPr>
        <w:t>:</w:t>
      </w:r>
    </w:p>
    <w:p w14:paraId="1543C134" w14:textId="1D79DCAC" w:rsidR="00FC58D3" w:rsidRPr="00AB639F" w:rsidRDefault="00BE586D" w:rsidP="00240F67">
      <w:pPr>
        <w:tabs>
          <w:tab w:val="left" w:pos="1185"/>
        </w:tabs>
        <w:jc w:val="right"/>
        <w:rPr>
          <w:rFonts w:asciiTheme="majorHAnsi" w:hAnsiTheme="majorHAnsi" w:cstheme="majorHAnsi"/>
        </w:rPr>
      </w:pPr>
      <w:r w:rsidRPr="00AB639F">
        <w:rPr>
          <w:rFonts w:asciiTheme="majorHAnsi" w:hAnsiTheme="majorHAnsi" w:cstheme="majorHAnsi"/>
        </w:rPr>
        <w:t>Janja Sesar</w:t>
      </w:r>
    </w:p>
    <w:sectPr w:rsidR="00FC58D3" w:rsidRPr="00AB639F" w:rsidSect="00D81E7B">
      <w:headerReference w:type="default" r:id="rId10"/>
      <w:footerReference w:type="default" r:id="rId11"/>
      <w:pgSz w:w="11906" w:h="16838"/>
      <w:pgMar w:top="1417" w:right="1417" w:bottom="1417" w:left="1417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CC249E" w14:textId="77777777" w:rsidR="00C560D7" w:rsidRDefault="00C560D7">
      <w:pPr>
        <w:spacing w:after="0"/>
      </w:pPr>
      <w:r>
        <w:separator/>
      </w:r>
    </w:p>
  </w:endnote>
  <w:endnote w:type="continuationSeparator" w:id="0">
    <w:p w14:paraId="67EFC377" w14:textId="77777777" w:rsidR="00C560D7" w:rsidRDefault="00C560D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;Times New Roman">
    <w:altName w:val="Times New Roman"/>
    <w:panose1 w:val="00000000000000000000"/>
    <w:charset w:val="00"/>
    <w:family w:val="roman"/>
    <w:notTrueType/>
    <w:pitch w:val="default"/>
  </w:font>
  <w:font w:name="Times CE">
    <w:altName w:val="Times New Roman"/>
    <w:charset w:val="01"/>
    <w:family w:val="auto"/>
    <w:pitch w:val="variable"/>
  </w:font>
  <w:font w:name="Liberation Serif">
    <w:altName w:val="Times New Roman"/>
    <w:charset w:val="EE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Liberation Sans">
    <w:altName w:val="Arial"/>
    <w:panose1 w:val="00000000000000000000"/>
    <w:charset w:val="00"/>
    <w:family w:val="roman"/>
    <w:notTrueType/>
    <w:pitch w:val="default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0C4725" w14:textId="77777777" w:rsidR="008E3348" w:rsidRDefault="00746E0B">
    <w:pPr>
      <w:pStyle w:val="Podnoje"/>
    </w:pPr>
    <w:r>
      <w:rPr>
        <w:noProof/>
        <w:lang w:eastAsia="en-US"/>
      </w:rPr>
      <w:drawing>
        <wp:inline distT="0" distB="0" distL="0" distR="0" wp14:anchorId="3A450F39" wp14:editId="0665E051">
          <wp:extent cx="7569200" cy="673100"/>
          <wp:effectExtent l="0" t="0" r="0" b="0"/>
          <wp:docPr id="5" name="Picture 5" descr="Macintosh HD:Users:ruta:Desktop:pogon memo 2023:HR_dolj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ruta:Desktop:pogon memo 2023:HR_dolj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0" cy="67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3E470E" w14:textId="77777777" w:rsidR="00C560D7" w:rsidRDefault="00C560D7">
      <w:pPr>
        <w:spacing w:after="0"/>
      </w:pPr>
      <w:r>
        <w:separator/>
      </w:r>
    </w:p>
  </w:footnote>
  <w:footnote w:type="continuationSeparator" w:id="0">
    <w:p w14:paraId="2F422318" w14:textId="77777777" w:rsidR="00C560D7" w:rsidRDefault="00C560D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EC2008" w14:textId="77777777" w:rsidR="008E3348" w:rsidRDefault="00746E0B" w:rsidP="00B4276B">
    <w:pPr>
      <w:pStyle w:val="Zaglavlje"/>
      <w:ind w:left="-1417" w:right="-1134"/>
    </w:pPr>
    <w:r>
      <w:rPr>
        <w:noProof/>
        <w:lang w:eastAsia="en-US"/>
      </w:rPr>
      <w:drawing>
        <wp:inline distT="0" distB="0" distL="0" distR="0" wp14:anchorId="0727F5B2" wp14:editId="130D565B">
          <wp:extent cx="7534894" cy="1857375"/>
          <wp:effectExtent l="0" t="0" r="9525" b="0"/>
          <wp:docPr id="4" name="Picture 4" descr="Macintosh HD:Users:ruta:Desktop:pogon memo 2023:HR_gor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ruta:Desktop:pogon memo 2023:HR_gor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7906" cy="19024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291A31"/>
    <w:multiLevelType w:val="hybridMultilevel"/>
    <w:tmpl w:val="DC229A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45946"/>
    <w:multiLevelType w:val="hybridMultilevel"/>
    <w:tmpl w:val="22F69F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404446"/>
    <w:multiLevelType w:val="hybridMultilevel"/>
    <w:tmpl w:val="DB7A89D4"/>
    <w:lvl w:ilvl="0" w:tplc="FCF6F314">
      <w:numFmt w:val="bullet"/>
      <w:lvlText w:val=""/>
      <w:lvlJc w:val="left"/>
      <w:pPr>
        <w:ind w:left="720" w:hanging="360"/>
      </w:pPr>
      <w:rPr>
        <w:rFonts w:ascii="Calibri" w:eastAsia="Cambria;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3568CD"/>
    <w:multiLevelType w:val="hybridMultilevel"/>
    <w:tmpl w:val="696486CC"/>
    <w:lvl w:ilvl="0" w:tplc="D436CF26">
      <w:numFmt w:val="bullet"/>
      <w:lvlText w:val=""/>
      <w:lvlJc w:val="left"/>
      <w:pPr>
        <w:ind w:left="720" w:hanging="360"/>
      </w:pPr>
      <w:rPr>
        <w:rFonts w:ascii="Calibri" w:eastAsia="Cambria;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AB5530"/>
    <w:multiLevelType w:val="hybridMultilevel"/>
    <w:tmpl w:val="D0C81B3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F315D3"/>
    <w:multiLevelType w:val="hybridMultilevel"/>
    <w:tmpl w:val="255698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EC2A4D"/>
    <w:multiLevelType w:val="hybridMultilevel"/>
    <w:tmpl w:val="72E09D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107340"/>
    <w:multiLevelType w:val="hybridMultilevel"/>
    <w:tmpl w:val="466C31A0"/>
    <w:lvl w:ilvl="0" w:tplc="C9323CDC">
      <w:numFmt w:val="bullet"/>
      <w:lvlText w:val="-"/>
      <w:lvlJc w:val="left"/>
      <w:pPr>
        <w:ind w:left="1080" w:hanging="360"/>
      </w:pPr>
      <w:rPr>
        <w:rFonts w:ascii="Times CE" w:eastAsia="Cambria;Times New Roman" w:hAnsi="Times CE" w:cs="Times CE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24E6A68"/>
    <w:multiLevelType w:val="hybridMultilevel"/>
    <w:tmpl w:val="19C84B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2744516">
    <w:abstractNumId w:val="7"/>
  </w:num>
  <w:num w:numId="2" w16cid:durableId="1855266170">
    <w:abstractNumId w:val="1"/>
  </w:num>
  <w:num w:numId="3" w16cid:durableId="961031263">
    <w:abstractNumId w:val="6"/>
  </w:num>
  <w:num w:numId="4" w16cid:durableId="1182821754">
    <w:abstractNumId w:val="4"/>
  </w:num>
  <w:num w:numId="5" w16cid:durableId="845242067">
    <w:abstractNumId w:val="2"/>
  </w:num>
  <w:num w:numId="6" w16cid:durableId="1987586507">
    <w:abstractNumId w:val="8"/>
  </w:num>
  <w:num w:numId="7" w16cid:durableId="1273396055">
    <w:abstractNumId w:val="0"/>
  </w:num>
  <w:num w:numId="8" w16cid:durableId="296182065">
    <w:abstractNumId w:val="3"/>
  </w:num>
  <w:num w:numId="9" w16cid:durableId="124361158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348"/>
    <w:rsid w:val="000278B9"/>
    <w:rsid w:val="000622AD"/>
    <w:rsid w:val="000B3AB7"/>
    <w:rsid w:val="00115F97"/>
    <w:rsid w:val="001172EC"/>
    <w:rsid w:val="00136E18"/>
    <w:rsid w:val="00240F67"/>
    <w:rsid w:val="00263766"/>
    <w:rsid w:val="002B54DE"/>
    <w:rsid w:val="00393FA2"/>
    <w:rsid w:val="00416586"/>
    <w:rsid w:val="004217EB"/>
    <w:rsid w:val="0047129E"/>
    <w:rsid w:val="0050696D"/>
    <w:rsid w:val="00541560"/>
    <w:rsid w:val="00570316"/>
    <w:rsid w:val="005713C9"/>
    <w:rsid w:val="005971BC"/>
    <w:rsid w:val="00620143"/>
    <w:rsid w:val="006D247E"/>
    <w:rsid w:val="006E17FF"/>
    <w:rsid w:val="006E4F6D"/>
    <w:rsid w:val="00746E0B"/>
    <w:rsid w:val="00776EC1"/>
    <w:rsid w:val="007A722D"/>
    <w:rsid w:val="00817FC9"/>
    <w:rsid w:val="00824CB0"/>
    <w:rsid w:val="00841544"/>
    <w:rsid w:val="008E3348"/>
    <w:rsid w:val="008F2A23"/>
    <w:rsid w:val="00913901"/>
    <w:rsid w:val="00921CF5"/>
    <w:rsid w:val="0092270B"/>
    <w:rsid w:val="009D370B"/>
    <w:rsid w:val="009E1A52"/>
    <w:rsid w:val="009F5CB1"/>
    <w:rsid w:val="00A15D73"/>
    <w:rsid w:val="00A16259"/>
    <w:rsid w:val="00A40848"/>
    <w:rsid w:val="00A53875"/>
    <w:rsid w:val="00A904F3"/>
    <w:rsid w:val="00AB639F"/>
    <w:rsid w:val="00AC6601"/>
    <w:rsid w:val="00AE6537"/>
    <w:rsid w:val="00AF5692"/>
    <w:rsid w:val="00B0452B"/>
    <w:rsid w:val="00B32E0C"/>
    <w:rsid w:val="00B37D23"/>
    <w:rsid w:val="00B4276B"/>
    <w:rsid w:val="00B4705D"/>
    <w:rsid w:val="00B84CFF"/>
    <w:rsid w:val="00B92C0F"/>
    <w:rsid w:val="00BC3E5B"/>
    <w:rsid w:val="00BE586D"/>
    <w:rsid w:val="00C33335"/>
    <w:rsid w:val="00C54F7A"/>
    <w:rsid w:val="00C560D7"/>
    <w:rsid w:val="00C822C0"/>
    <w:rsid w:val="00C93B32"/>
    <w:rsid w:val="00CF0461"/>
    <w:rsid w:val="00D265A1"/>
    <w:rsid w:val="00D81E7B"/>
    <w:rsid w:val="00DF3B1D"/>
    <w:rsid w:val="00E06933"/>
    <w:rsid w:val="00E57E8D"/>
    <w:rsid w:val="00E62C33"/>
    <w:rsid w:val="00E64AB5"/>
    <w:rsid w:val="00E8679A"/>
    <w:rsid w:val="00EA1948"/>
    <w:rsid w:val="00EB6B68"/>
    <w:rsid w:val="00EC5EC0"/>
    <w:rsid w:val="00ED2270"/>
    <w:rsid w:val="00F51C11"/>
    <w:rsid w:val="00F561E6"/>
    <w:rsid w:val="00F876CC"/>
    <w:rsid w:val="00FC1828"/>
    <w:rsid w:val="00FC5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F8F8B00"/>
  <w15:docId w15:val="{2049CF7C-4D48-472C-9F02-179133E23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Droid Sans Fallback" w:hAnsi="Liberation Serif" w:cs="FreeSans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/>
    </w:pPr>
    <w:rPr>
      <w:rFonts w:ascii="Cambria;Times New Roman" w:eastAsia="Cambria;Times New Roman" w:hAnsi="Cambria;Times New Roman" w:cs="Times New Roman"/>
      <w:sz w:val="24"/>
      <w:szCs w:val="20"/>
      <w:lang w:bidi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HeaderChar">
    <w:name w:val="Header Char"/>
    <w:basedOn w:val="Zadanifontodlomka"/>
    <w:qFormat/>
    <w:rPr>
      <w:sz w:val="24"/>
    </w:rPr>
  </w:style>
  <w:style w:type="character" w:customStyle="1" w:styleId="FooterChar">
    <w:name w:val="Footer Char"/>
    <w:basedOn w:val="Zadanifontodlomka"/>
    <w:qFormat/>
    <w:rPr>
      <w:sz w:val="24"/>
    </w:rPr>
  </w:style>
  <w:style w:type="paragraph" w:customStyle="1" w:styleId="Heading">
    <w:name w:val="Heading"/>
    <w:basedOn w:val="Normal"/>
    <w:next w:val="Tijeloteksta"/>
    <w:qFormat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Tijeloteksta">
    <w:name w:val="Body Text"/>
    <w:basedOn w:val="Normal"/>
    <w:pPr>
      <w:spacing w:after="140" w:line="288" w:lineRule="auto"/>
    </w:pPr>
  </w:style>
  <w:style w:type="paragraph" w:styleId="Popis">
    <w:name w:val="List"/>
    <w:basedOn w:val="Tijeloteksta"/>
    <w:rPr>
      <w:rFonts w:cs="FreeSans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styleId="Zaglavlje">
    <w:name w:val="header"/>
    <w:basedOn w:val="Normal"/>
    <w:pPr>
      <w:spacing w:after="0"/>
    </w:pPr>
  </w:style>
  <w:style w:type="paragraph" w:styleId="Podnoje">
    <w:name w:val="footer"/>
    <w:basedOn w:val="Normal"/>
    <w:pPr>
      <w:spacing w:after="0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46E0B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46E0B"/>
    <w:rPr>
      <w:rFonts w:ascii="Lucida Grande" w:eastAsia="Cambria;Times New Roman" w:hAnsi="Lucida Grande" w:cs="Lucida Grande"/>
      <w:sz w:val="18"/>
      <w:szCs w:val="18"/>
      <w:lang w:bidi="ar-SA"/>
    </w:rPr>
  </w:style>
  <w:style w:type="paragraph" w:styleId="Odlomakpopisa">
    <w:name w:val="List Paragraph"/>
    <w:basedOn w:val="Normal"/>
    <w:uiPriority w:val="34"/>
    <w:qFormat/>
    <w:rsid w:val="00B84CFF"/>
    <w:pPr>
      <w:ind w:left="720"/>
      <w:contextualSpacing/>
    </w:pPr>
  </w:style>
  <w:style w:type="paragraph" w:styleId="Revizija">
    <w:name w:val="Revision"/>
    <w:hidden/>
    <w:uiPriority w:val="99"/>
    <w:semiHidden/>
    <w:rsid w:val="00FC58D3"/>
    <w:rPr>
      <w:rFonts w:ascii="Cambria;Times New Roman" w:eastAsia="Cambria;Times New Roman" w:hAnsi="Cambria;Times New Roman" w:cs="Times New Roman"/>
      <w:sz w:val="24"/>
      <w:szCs w:val="20"/>
      <w:lang w:bidi="ar-SA"/>
    </w:rPr>
  </w:style>
  <w:style w:type="table" w:styleId="Reetkatablice">
    <w:name w:val="Table Grid"/>
    <w:basedOn w:val="Obinatablica"/>
    <w:uiPriority w:val="39"/>
    <w:rsid w:val="00E62C33"/>
    <w:rPr>
      <w:rFonts w:asciiTheme="minorHAnsi" w:eastAsiaTheme="minorHAnsi" w:hAnsiTheme="minorHAnsi" w:cstheme="minorBidi"/>
      <w:sz w:val="22"/>
      <w:szCs w:val="22"/>
      <w:lang w:val="hr-HR" w:eastAsia="en-US"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88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EF15CC6C302F469C222932FE2E0CF2" ma:contentTypeVersion="17" ma:contentTypeDescription="Stvaranje novog dokumenta." ma:contentTypeScope="" ma:versionID="1ad4275a6308b5a13002b29e3b66cdb9">
  <xsd:schema xmlns:xsd="http://www.w3.org/2001/XMLSchema" xmlns:xs="http://www.w3.org/2001/XMLSchema" xmlns:p="http://schemas.microsoft.com/office/2006/metadata/properties" xmlns:ns2="563595cb-a0a6-43db-8357-5627ae4987e8" xmlns:ns3="95df72ce-482e-47d8-a500-9c425aeaf27d" targetNamespace="http://schemas.microsoft.com/office/2006/metadata/properties" ma:root="true" ma:fieldsID="e3a4029944d7c2c76bb877275bd53e58" ns2:_="" ns3:_="">
    <xsd:import namespace="563595cb-a0a6-43db-8357-5627ae4987e8"/>
    <xsd:import namespace="95df72ce-482e-47d8-a500-9c425aeaf2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DateandTime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595cb-a0a6-43db-8357-5627ae4987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DateandTime" ma:index="14" nillable="true" ma:displayName="Date and Time" ma:format="DateOnly" ma:internalName="DateandTime">
      <xsd:simpleType>
        <xsd:restriction base="dms:DateTim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Oznake slika" ma:readOnly="false" ma:fieldId="{5cf76f15-5ced-4ddc-b409-7134ff3c332f}" ma:taxonomyMulti="true" ma:sspId="696b99c5-3f53-45e4-bd76-497545aeab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f72ce-482e-47d8-a500-9c425aeaf27d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c61f6844-7b18-4762-87eb-b0414ef596a2}" ma:internalName="TaxCatchAll" ma:showField="CatchAllData" ma:web="95df72ce-482e-47d8-a500-9c425aeaf2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andTime xmlns="563595cb-a0a6-43db-8357-5627ae4987e8" xsi:nil="true"/>
    <TaxCatchAll xmlns="95df72ce-482e-47d8-a500-9c425aeaf27d" xsi:nil="true"/>
    <lcf76f155ced4ddcb4097134ff3c332f xmlns="563595cb-a0a6-43db-8357-5627ae4987e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E2FA89-7282-4C39-B027-2CC081A2BF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3595cb-a0a6-43db-8357-5627ae4987e8"/>
    <ds:schemaRef ds:uri="95df72ce-482e-47d8-a500-9c425aeaf2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F1C1D3-4FBA-463D-855B-1AE2B0A440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FB51ED-39ED-4503-91E8-6A379FB5E697}">
  <ds:schemaRefs>
    <ds:schemaRef ds:uri="http://schemas.microsoft.com/office/2006/metadata/properties"/>
    <ds:schemaRef ds:uri="http://schemas.microsoft.com/office/infopath/2007/PartnerControls"/>
    <ds:schemaRef ds:uri="563595cb-a0a6-43db-8357-5627ae4987e8"/>
    <ds:schemaRef ds:uri="95df72ce-482e-47d8-a500-9c425aeaf27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1041</Words>
  <Characters>5939</Characters>
  <Application>Microsoft Office Word</Application>
  <DocSecurity>0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Graciella Bokor</dc:creator>
  <dc:description/>
  <cp:lastModifiedBy>Graziella  Bokor</cp:lastModifiedBy>
  <cp:revision>4</cp:revision>
  <dcterms:created xsi:type="dcterms:W3CDTF">2024-07-29T06:50:00Z</dcterms:created>
  <dcterms:modified xsi:type="dcterms:W3CDTF">2024-07-31T07:16:00Z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0x010100F5EF15CC6C302F469C222932FE2E0CF2</vt:lpwstr>
  </property>
</Properties>
</file>